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2C" w:rsidRPr="00E33F85" w:rsidRDefault="00AD182C" w:rsidP="00AD182C">
      <w:pPr>
        <w:snapToGrid w:val="0"/>
        <w:spacing w:line="200" w:lineRule="exact"/>
        <w:jc w:val="center"/>
        <w:rPr>
          <w:rFonts w:ascii="Times New Roman" w:eastAsia="仿宋_GB2312" w:hAnsi="Times New Roman"/>
          <w:sz w:val="18"/>
          <w:szCs w:val="18"/>
        </w:rPr>
      </w:pPr>
    </w:p>
    <w:p w:rsidR="00AD182C" w:rsidRDefault="00AD182C" w:rsidP="00AD182C">
      <w:pPr>
        <w:snapToGrid w:val="0"/>
        <w:spacing w:line="560" w:lineRule="exact"/>
        <w:jc w:val="center"/>
        <w:rPr>
          <w:rFonts w:ascii="仿宋_GB2312" w:eastAsia="仿宋_GB2312" w:hAnsi="Times New Roman"/>
          <w:color w:val="000000"/>
          <w:sz w:val="32"/>
          <w:szCs w:val="32"/>
        </w:rPr>
      </w:pPr>
      <w:r w:rsidRPr="00B8037D">
        <w:rPr>
          <w:rFonts w:ascii="仿宋_GB2312" w:eastAsia="仿宋_GB2312" w:hint="eastAsia"/>
          <w:color w:val="000000"/>
          <w:sz w:val="32"/>
          <w:szCs w:val="32"/>
        </w:rPr>
        <w:t>津滨市场监管</w:t>
      </w:r>
      <w:r w:rsidR="006C2169">
        <w:rPr>
          <w:rFonts w:ascii="仿宋_GB2312" w:eastAsia="仿宋_GB2312" w:hint="eastAsia"/>
          <w:color w:val="000000"/>
          <w:sz w:val="32"/>
          <w:szCs w:val="32"/>
        </w:rPr>
        <w:t>商广</w:t>
      </w:r>
      <w:r w:rsidRPr="00B8037D">
        <w:rPr>
          <w:rFonts w:ascii="仿宋_GB2312" w:eastAsia="仿宋_GB2312" w:hint="eastAsia"/>
          <w:color w:val="000000"/>
          <w:sz w:val="32"/>
          <w:szCs w:val="32"/>
        </w:rPr>
        <w:t>〔</w:t>
      </w:r>
      <w:r w:rsidR="00300DBC">
        <w:rPr>
          <w:rFonts w:ascii="仿宋_GB2312" w:eastAsia="仿宋_GB2312" w:hAnsi="Times New Roman" w:hint="eastAsia"/>
          <w:color w:val="000000"/>
          <w:sz w:val="32"/>
          <w:szCs w:val="32"/>
        </w:rPr>
        <w:t>201</w:t>
      </w:r>
      <w:r w:rsidR="006C2169">
        <w:rPr>
          <w:rFonts w:ascii="仿宋_GB2312" w:eastAsia="仿宋_GB2312" w:hAnsi="Times New Roman" w:hint="eastAsia"/>
          <w:color w:val="000000"/>
          <w:sz w:val="32"/>
          <w:szCs w:val="32"/>
        </w:rPr>
        <w:t>9</w:t>
      </w:r>
      <w:r w:rsidRPr="00B8037D">
        <w:rPr>
          <w:rFonts w:ascii="仿宋_GB2312" w:eastAsia="仿宋_GB2312" w:hint="eastAsia"/>
          <w:color w:val="000000"/>
          <w:sz w:val="32"/>
          <w:szCs w:val="32"/>
        </w:rPr>
        <w:t>〕</w:t>
      </w:r>
      <w:r w:rsidR="00AE1081">
        <w:rPr>
          <w:rFonts w:ascii="仿宋_GB2312" w:eastAsia="仿宋_GB2312" w:hAnsi="Times New Roman" w:hint="eastAsia"/>
          <w:sz w:val="32"/>
          <w:szCs w:val="32"/>
        </w:rPr>
        <w:t>2</w:t>
      </w:r>
      <w:r w:rsidRPr="00B8037D">
        <w:rPr>
          <w:rFonts w:ascii="仿宋_GB2312" w:eastAsia="仿宋_GB2312" w:hint="eastAsia"/>
          <w:sz w:val="32"/>
          <w:szCs w:val="32"/>
        </w:rPr>
        <w:t>号</w:t>
      </w:r>
    </w:p>
    <w:p w:rsidR="00AD182C" w:rsidRDefault="00AD182C" w:rsidP="00AD182C">
      <w:pPr>
        <w:spacing w:line="600" w:lineRule="exact"/>
        <w:jc w:val="center"/>
        <w:rPr>
          <w:rFonts w:ascii="Times New Roman" w:eastAsia="方正小标宋简体" w:hAnsi="Times New Roman"/>
          <w:bCs/>
          <w:sz w:val="32"/>
          <w:szCs w:val="32"/>
        </w:rPr>
      </w:pPr>
    </w:p>
    <w:p w:rsidR="00E01FE9" w:rsidRPr="003736D4" w:rsidRDefault="00E01FE9" w:rsidP="003736D4">
      <w:pPr>
        <w:spacing w:line="620" w:lineRule="exact"/>
        <w:contextualSpacing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3736D4">
        <w:rPr>
          <w:rFonts w:ascii="方正小标宋简体" w:eastAsia="方正小标宋简体" w:hAnsi="宋体" w:hint="eastAsia"/>
          <w:sz w:val="44"/>
          <w:szCs w:val="44"/>
        </w:rPr>
        <w:t>关于印发《</w:t>
      </w:r>
      <w:r w:rsidRPr="003736D4">
        <w:rPr>
          <w:rFonts w:ascii="方正小标宋简体" w:eastAsia="方正小标宋简体" w:hAnsi="宋体" w:cs="宋体" w:hint="eastAsia"/>
          <w:bCs/>
          <w:sz w:val="44"/>
          <w:szCs w:val="44"/>
        </w:rPr>
        <w:t>2018年滨海新区商标</w:t>
      </w:r>
      <w:bookmarkStart w:id="0" w:name="_GoBack"/>
      <w:bookmarkEnd w:id="0"/>
      <w:r w:rsidRPr="003736D4">
        <w:rPr>
          <w:rFonts w:ascii="方正小标宋简体" w:eastAsia="方正小标宋简体" w:hAnsi="宋体" w:cs="宋体" w:hint="eastAsia"/>
          <w:bCs/>
          <w:sz w:val="44"/>
          <w:szCs w:val="44"/>
        </w:rPr>
        <w:t>品牌发展报告</w:t>
      </w:r>
      <w:r w:rsidRPr="003736D4">
        <w:rPr>
          <w:rFonts w:ascii="方正小标宋简体" w:eastAsia="方正小标宋简体" w:hAnsi="宋体" w:hint="eastAsia"/>
          <w:sz w:val="44"/>
          <w:szCs w:val="44"/>
        </w:rPr>
        <w:t>》的通知</w:t>
      </w:r>
    </w:p>
    <w:p w:rsidR="00E01FE9" w:rsidRDefault="00E01FE9" w:rsidP="003736D4">
      <w:pPr>
        <w:spacing w:line="620" w:lineRule="exact"/>
        <w:contextualSpacing/>
        <w:rPr>
          <w:rFonts w:ascii="仿宋_GB2312" w:eastAsia="仿宋_GB2312"/>
          <w:sz w:val="32"/>
          <w:szCs w:val="32"/>
        </w:rPr>
      </w:pPr>
    </w:p>
    <w:p w:rsidR="00E01FE9" w:rsidRDefault="00E01FE9" w:rsidP="003736D4">
      <w:pPr>
        <w:spacing w:line="620" w:lineRule="exact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各功能区市场监管局</w:t>
      </w:r>
      <w:r w:rsidR="003736D4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各市场监管所、各直属机构、机关各处室:</w:t>
      </w:r>
    </w:p>
    <w:p w:rsidR="00E01FE9" w:rsidRDefault="00E01FE9" w:rsidP="003736D4">
      <w:pPr>
        <w:spacing w:line="6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《2018年滨海新区商标品牌发展报告》已编制完成，现予印发。</w:t>
      </w:r>
    </w:p>
    <w:p w:rsidR="00E01FE9" w:rsidRDefault="00E01FE9" w:rsidP="003736D4">
      <w:pPr>
        <w:spacing w:line="620" w:lineRule="exact"/>
        <w:contextualSpacing/>
        <w:rPr>
          <w:rFonts w:ascii="黑体" w:eastAsia="黑体"/>
          <w:sz w:val="32"/>
          <w:szCs w:val="32"/>
        </w:rPr>
      </w:pPr>
    </w:p>
    <w:p w:rsidR="00E01FE9" w:rsidRDefault="00E01FE9" w:rsidP="003736D4">
      <w:pPr>
        <w:spacing w:line="620" w:lineRule="exact"/>
        <w:contextualSpacing/>
        <w:rPr>
          <w:rFonts w:ascii="黑体" w:eastAsia="黑体"/>
          <w:sz w:val="32"/>
          <w:szCs w:val="32"/>
        </w:rPr>
      </w:pPr>
    </w:p>
    <w:p w:rsidR="00E01FE9" w:rsidRDefault="00E01FE9" w:rsidP="00AE1081">
      <w:pPr>
        <w:spacing w:line="620" w:lineRule="exact"/>
        <w:ind w:firstLineChars="1600" w:firstLine="512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2019年1月</w:t>
      </w:r>
      <w:r w:rsidR="00AE1081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E01FE9" w:rsidRDefault="00E01FE9" w:rsidP="003736D4">
      <w:pPr>
        <w:spacing w:line="620" w:lineRule="exact"/>
        <w:ind w:firstLineChars="200" w:firstLine="640"/>
        <w:contextualSpacing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（此件主动公开）</w:t>
      </w:r>
    </w:p>
    <w:p w:rsidR="005368A8" w:rsidRDefault="005368A8" w:rsidP="003736D4">
      <w:pPr>
        <w:spacing w:line="6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</w:p>
    <w:p w:rsidR="00E01FE9" w:rsidRDefault="00E01FE9" w:rsidP="003736D4">
      <w:pPr>
        <w:snapToGrid w:val="0"/>
        <w:spacing w:line="620" w:lineRule="exact"/>
        <w:contextualSpacing/>
        <w:jc w:val="center"/>
        <w:rPr>
          <w:rFonts w:ascii="宋体" w:hAnsi="宋体" w:cs="宋体"/>
          <w:b/>
          <w:bCs/>
          <w:sz w:val="44"/>
          <w:szCs w:val="44"/>
        </w:rPr>
      </w:pPr>
    </w:p>
    <w:p w:rsidR="006C2169" w:rsidRPr="003736D4" w:rsidRDefault="006C2169" w:rsidP="006E540F">
      <w:pPr>
        <w:snapToGrid w:val="0"/>
        <w:spacing w:line="620" w:lineRule="exact"/>
        <w:contextualSpacing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3736D4">
        <w:rPr>
          <w:rFonts w:ascii="方正小标宋简体" w:eastAsia="方正小标宋简体" w:hAnsi="宋体" w:cs="宋体" w:hint="eastAsia"/>
          <w:bCs/>
          <w:sz w:val="44"/>
          <w:szCs w:val="44"/>
        </w:rPr>
        <w:t>2018年滨海新区商标品牌发展报告</w:t>
      </w:r>
    </w:p>
    <w:p w:rsidR="006C2169" w:rsidRPr="00DD7223" w:rsidRDefault="006C2169" w:rsidP="006E540F">
      <w:pPr>
        <w:snapToGrid w:val="0"/>
        <w:spacing w:line="620" w:lineRule="exact"/>
        <w:contextualSpacing/>
        <w:jc w:val="center"/>
        <w:rPr>
          <w:rFonts w:ascii="方正小标宋简体" w:eastAsia="方正小标宋简体" w:hAnsi="宋体" w:cs="宋体"/>
          <w:bCs/>
          <w:sz w:val="32"/>
          <w:szCs w:val="32"/>
        </w:rPr>
      </w:pPr>
    </w:p>
    <w:p w:rsidR="006C2169" w:rsidRPr="00DD7223" w:rsidRDefault="006C2169" w:rsidP="006E540F">
      <w:pPr>
        <w:snapToGrid w:val="0"/>
        <w:spacing w:beforeLines="50" w:before="156" w:line="6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DD7223">
        <w:rPr>
          <w:rFonts w:ascii="仿宋_GB2312" w:eastAsia="仿宋_GB2312" w:cs="仿宋_GB2312"/>
          <w:sz w:val="32"/>
          <w:szCs w:val="32"/>
        </w:rPr>
        <w:t>201</w:t>
      </w:r>
      <w:r w:rsidRPr="00DD7223">
        <w:rPr>
          <w:rFonts w:ascii="仿宋_GB2312" w:eastAsia="仿宋_GB2312" w:cs="仿宋_GB2312" w:hint="eastAsia"/>
          <w:sz w:val="32"/>
          <w:szCs w:val="32"/>
        </w:rPr>
        <w:t>8年，滨海新区市场监管局</w:t>
      </w:r>
      <w:r w:rsidRPr="00DD7223">
        <w:rPr>
          <w:rFonts w:ascii="仿宋_GB2312" w:eastAsia="仿宋_GB2312" w:hAnsi="宋体" w:cs="仿宋_GB2312" w:hint="eastAsia"/>
          <w:sz w:val="32"/>
          <w:szCs w:val="32"/>
        </w:rPr>
        <w:t>立足新时代新要求，</w:t>
      </w:r>
      <w:r w:rsidRPr="00DD7223">
        <w:rPr>
          <w:rFonts w:ascii="仿宋_GB2312" w:eastAsia="仿宋_GB2312" w:hint="eastAsia"/>
          <w:sz w:val="32"/>
          <w:szCs w:val="32"/>
        </w:rPr>
        <w:t>充分发挥政策的激励和导向作用，以商标品牌服务为切入点，深入推进商标战略实施取得显著成效，多项工作走在全市前列。</w:t>
      </w:r>
    </w:p>
    <w:p w:rsidR="006C2169" w:rsidRPr="00DD7223" w:rsidRDefault="006C2169" w:rsidP="006E540F">
      <w:pPr>
        <w:snapToGrid w:val="0"/>
        <w:spacing w:line="620" w:lineRule="exact"/>
        <w:ind w:firstLineChars="200" w:firstLine="640"/>
        <w:contextualSpacing/>
        <w:rPr>
          <w:rFonts w:ascii="黑体" w:eastAsia="黑体" w:hAnsi="黑体" w:cs="仿宋_GB2312"/>
          <w:sz w:val="32"/>
          <w:szCs w:val="32"/>
        </w:rPr>
      </w:pPr>
      <w:r w:rsidRPr="00DD7223">
        <w:rPr>
          <w:rFonts w:ascii="黑体" w:eastAsia="黑体" w:hAnsi="黑体" w:cs="仿宋_GB2312" w:hint="eastAsia"/>
          <w:sz w:val="32"/>
          <w:szCs w:val="32"/>
        </w:rPr>
        <w:t>一、商标品牌基础发展概况</w:t>
      </w:r>
    </w:p>
    <w:p w:rsidR="006C2169" w:rsidRPr="00DD7223" w:rsidRDefault="006C2169" w:rsidP="006E540F">
      <w:pPr>
        <w:snapToGrid w:val="0"/>
        <w:spacing w:line="620" w:lineRule="exact"/>
        <w:ind w:firstLineChars="200" w:firstLine="643"/>
        <w:contextualSpacing/>
        <w:rPr>
          <w:rFonts w:ascii="楷体_GB2312" w:eastAsia="楷体_GB2312" w:hAnsi="楷体" w:cs="仿宋_GB2312"/>
          <w:b/>
          <w:sz w:val="32"/>
          <w:szCs w:val="32"/>
        </w:rPr>
      </w:pPr>
      <w:r w:rsidRPr="00DD7223">
        <w:rPr>
          <w:rFonts w:ascii="楷体_GB2312" w:eastAsia="楷体_GB2312" w:hAnsi="楷体" w:cs="仿宋_GB2312" w:hint="eastAsia"/>
          <w:b/>
          <w:sz w:val="32"/>
          <w:szCs w:val="32"/>
        </w:rPr>
        <w:lastRenderedPageBreak/>
        <w:t>（一）注册商标</w:t>
      </w:r>
    </w:p>
    <w:p w:rsidR="006C2169" w:rsidRPr="00DD7223" w:rsidRDefault="006C2169" w:rsidP="006E540F">
      <w:pPr>
        <w:snapToGrid w:val="0"/>
        <w:spacing w:line="6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DD7223">
        <w:rPr>
          <w:rFonts w:ascii="仿宋_GB2312" w:eastAsia="仿宋_GB2312" w:cs="仿宋_GB2312" w:hint="eastAsia"/>
          <w:sz w:val="32"/>
          <w:szCs w:val="32"/>
        </w:rPr>
        <w:t>2018年，全区各类市场主体申请注册商标14506件，突破万件，同比增长45.25%，约占全市的29.98%，呈逐年上升的趋势。</w:t>
      </w:r>
    </w:p>
    <w:p w:rsidR="006C2169" w:rsidRPr="00DD7223" w:rsidRDefault="00623125" w:rsidP="006C2169">
      <w:pPr>
        <w:spacing w:line="600" w:lineRule="exact"/>
        <w:ind w:firstLineChars="350" w:firstLine="735"/>
        <w:rPr>
          <w:rFonts w:ascii="方正小标宋简体" w:eastAsia="方正小标宋简体" w:cs="仿宋_GB2312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表 8" o:spid="_x0000_s1053" type="#_x0000_t75" style="position:absolute;left:0;text-align:left;margin-left:9.05pt;margin-top:53.35pt;width:419.05pt;height:191.05pt;z-index:2;visibility:visible">
            <v:imagedata r:id="rId8" o:title=""/>
            <w10:wrap type="square"/>
          </v:shape>
          <o:OLEObject Type="Embed" ProgID="Excel.Sheet.8" ShapeID="图表 8" DrawAspect="Content" ObjectID="_1609657973" r:id="rId9">
            <o:FieldCodes>\s</o:FieldCodes>
          </o:OLEObject>
        </w:pict>
      </w:r>
      <w:r w:rsidR="006C2169" w:rsidRPr="00DD7223">
        <w:rPr>
          <w:rFonts w:ascii="方正小标宋简体" w:eastAsia="方正小标宋简体" w:cs="仿宋_GB2312" w:hint="eastAsia"/>
          <w:sz w:val="32"/>
          <w:szCs w:val="32"/>
        </w:rPr>
        <w:t>图一：近五年滨海新区商标申请量和注册量柱形图</w:t>
      </w:r>
    </w:p>
    <w:p w:rsidR="006C2169" w:rsidRPr="00DD7223" w:rsidRDefault="006C2169" w:rsidP="006E540F">
      <w:pPr>
        <w:snapToGrid w:val="0"/>
        <w:spacing w:line="620" w:lineRule="exact"/>
        <w:ind w:firstLineChars="200" w:firstLine="640"/>
        <w:contextualSpacing/>
        <w:rPr>
          <w:rFonts w:ascii="仿宋_GB2312" w:eastAsia="仿宋_GB2312" w:cs="仿宋_GB2312"/>
          <w:sz w:val="32"/>
          <w:szCs w:val="32"/>
        </w:rPr>
      </w:pPr>
      <w:r w:rsidRPr="00DD7223">
        <w:rPr>
          <w:rFonts w:ascii="仿宋_GB2312" w:eastAsia="仿宋_GB2312" w:hAnsi="宋体" w:hint="eastAsia"/>
          <w:kern w:val="0"/>
          <w:sz w:val="32"/>
          <w:szCs w:val="32"/>
        </w:rPr>
        <w:t>经国家局核准注册8453件，</w:t>
      </w:r>
      <w:r w:rsidRPr="00DD7223">
        <w:rPr>
          <w:rFonts w:ascii="仿宋_GB2312" w:eastAsia="仿宋_GB2312" w:cs="仿宋_GB2312" w:hint="eastAsia"/>
          <w:sz w:val="32"/>
          <w:szCs w:val="32"/>
        </w:rPr>
        <w:t>同比增长44.47%，约占全市的29.62%</w:t>
      </w:r>
      <w:r w:rsidRPr="00DD7223">
        <w:rPr>
          <w:rFonts w:ascii="仿宋_GB2312" w:eastAsia="仿宋_GB2312" w:hAnsi="宋体" w:hint="eastAsia"/>
          <w:kern w:val="0"/>
          <w:sz w:val="32"/>
          <w:szCs w:val="32"/>
        </w:rPr>
        <w:t>。</w:t>
      </w:r>
      <w:r w:rsidRPr="00DD7223">
        <w:rPr>
          <w:rFonts w:ascii="仿宋_GB2312" w:eastAsia="仿宋_GB2312" w:cs="仿宋_GB2312" w:hint="eastAsia"/>
          <w:sz w:val="32"/>
          <w:szCs w:val="32"/>
        </w:rPr>
        <w:t>全区注册商标总量达</w:t>
      </w:r>
      <w:r w:rsidRPr="00DD7223">
        <w:rPr>
          <w:rFonts w:ascii="仿宋_GB2312" w:eastAsia="仿宋_GB2312" w:hAnsi="宋体" w:cs="仿宋_GB2312" w:hint="eastAsia"/>
          <w:sz w:val="32"/>
          <w:szCs w:val="32"/>
        </w:rPr>
        <w:t>5.67万件，</w:t>
      </w:r>
      <w:r w:rsidRPr="00DD7223">
        <w:rPr>
          <w:rFonts w:ascii="仿宋_GB2312" w:eastAsia="仿宋_GB2312" w:cs="仿宋_GB2312" w:hint="eastAsia"/>
          <w:sz w:val="32"/>
          <w:szCs w:val="32"/>
        </w:rPr>
        <w:t>约占全市的30.86%。注册商标的快速发展为滨海新区的品牌建设奠定了坚实的基础。</w:t>
      </w:r>
    </w:p>
    <w:p w:rsidR="006C2169" w:rsidRPr="00DD7223" w:rsidRDefault="006C2169" w:rsidP="006C2169">
      <w:pPr>
        <w:spacing w:beforeLines="50" w:before="156" w:afterLines="50" w:after="156" w:line="600" w:lineRule="exact"/>
        <w:ind w:firstLineChars="400" w:firstLine="1280"/>
        <w:rPr>
          <w:rFonts w:ascii="方正小标宋简体" w:eastAsia="方正小标宋简体" w:cs="仿宋_GB2312"/>
          <w:sz w:val="32"/>
          <w:szCs w:val="32"/>
        </w:rPr>
      </w:pPr>
      <w:r w:rsidRPr="00DD7223">
        <w:rPr>
          <w:rFonts w:ascii="方正小标宋简体" w:eastAsia="方正小标宋简体" w:cs="仿宋_GB2312" w:hint="eastAsia"/>
          <w:sz w:val="32"/>
          <w:szCs w:val="32"/>
        </w:rPr>
        <w:t>图二：近五年滨海新区注册商标总量折线图</w:t>
      </w:r>
    </w:p>
    <w:p w:rsidR="006C2169" w:rsidRPr="00DD7223" w:rsidRDefault="00623125" w:rsidP="006E540F">
      <w:pPr>
        <w:spacing w:line="620" w:lineRule="exact"/>
        <w:ind w:firstLineChars="250" w:firstLine="525"/>
        <w:contextualSpacing/>
        <w:rPr>
          <w:rFonts w:ascii="仿宋_GB2312" w:eastAsia="仿宋_GB2312" w:cs="仿宋_GB2312"/>
          <w:sz w:val="32"/>
          <w:szCs w:val="32"/>
        </w:rPr>
      </w:pPr>
      <w:r>
        <w:rPr>
          <w:noProof/>
        </w:rPr>
        <w:lastRenderedPageBreak/>
        <w:pict>
          <v:shape id="图表 6" o:spid="_x0000_s1052" type="#_x0000_t75" style="position:absolute;left:0;text-align:left;margin-left:-1.3pt;margin-top:7.05pt;width:419.05pt;height:119.05pt;z-index:1;visibility:visible">
            <v:imagedata r:id="rId10" o:title=""/>
            <w10:wrap type="square"/>
          </v:shape>
          <o:OLEObject Type="Embed" ProgID="Excel.Sheet.8" ShapeID="图表 6" DrawAspect="Content" ObjectID="_1609657974" r:id="rId11">
            <o:FieldCodes>\s</o:FieldCodes>
          </o:OLEObject>
        </w:pict>
      </w:r>
      <w:r w:rsidR="006C2169" w:rsidRPr="00DD7223">
        <w:rPr>
          <w:rFonts w:ascii="楷体_GB2312" w:eastAsia="楷体_GB2312" w:hAnsi="楷体" w:cs="仿宋_GB2312" w:hint="eastAsia"/>
          <w:b/>
          <w:sz w:val="32"/>
          <w:szCs w:val="32"/>
        </w:rPr>
        <w:t>（二）驰名</w:t>
      </w:r>
      <w:r w:rsidR="006C2169">
        <w:rPr>
          <w:rFonts w:ascii="楷体_GB2312" w:eastAsia="楷体_GB2312" w:hAnsi="楷体" w:cs="仿宋_GB2312" w:hint="eastAsia"/>
          <w:b/>
          <w:sz w:val="32"/>
          <w:szCs w:val="32"/>
        </w:rPr>
        <w:t>商标</w:t>
      </w:r>
      <w:r w:rsidR="006C2169" w:rsidRPr="00DD7223">
        <w:rPr>
          <w:rFonts w:ascii="楷体_GB2312" w:eastAsia="楷体_GB2312" w:hAnsi="楷体" w:cs="仿宋_GB2312" w:hint="eastAsia"/>
          <w:b/>
          <w:sz w:val="32"/>
          <w:szCs w:val="32"/>
        </w:rPr>
        <w:t>、著名商标</w:t>
      </w:r>
    </w:p>
    <w:p w:rsidR="006C2169" w:rsidRDefault="006C2169" w:rsidP="006E540F">
      <w:pPr>
        <w:snapToGrid w:val="0"/>
        <w:spacing w:line="6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DD7223">
        <w:rPr>
          <w:rFonts w:ascii="仿宋_GB2312" w:eastAsia="仿宋_GB2312" w:cs="仿宋_GB2312" w:hint="eastAsia"/>
          <w:sz w:val="32"/>
          <w:szCs w:val="32"/>
        </w:rPr>
        <w:t>全区中国驰名商标33件，约占全市的22.81%。天津市著名商标204件，</w:t>
      </w:r>
      <w:r w:rsidRPr="00DD7223">
        <w:rPr>
          <w:rFonts w:ascii="仿宋_GB2312" w:eastAsia="仿宋_GB2312" w:hint="eastAsia"/>
          <w:sz w:val="32"/>
          <w:szCs w:val="32"/>
        </w:rPr>
        <w:t>根据市市场监管委工作安排，全市著名商标认定和延续认定工作暂停，2017年起未开展此项工作。</w:t>
      </w:r>
    </w:p>
    <w:p w:rsidR="006C2169" w:rsidRPr="009336A0" w:rsidRDefault="006C2169" w:rsidP="006E540F">
      <w:pPr>
        <w:snapToGrid w:val="0"/>
        <w:spacing w:line="620" w:lineRule="exact"/>
        <w:ind w:firstLineChars="200" w:firstLine="643"/>
        <w:contextualSpacing/>
        <w:rPr>
          <w:rFonts w:ascii="楷体_GB2312" w:eastAsia="楷体_GB2312"/>
          <w:b/>
          <w:sz w:val="32"/>
          <w:szCs w:val="32"/>
        </w:rPr>
      </w:pPr>
      <w:r w:rsidRPr="009336A0">
        <w:rPr>
          <w:rFonts w:ascii="楷体_GB2312" w:eastAsia="楷体_GB2312" w:hint="eastAsia"/>
          <w:b/>
          <w:sz w:val="32"/>
          <w:szCs w:val="32"/>
        </w:rPr>
        <w:t>（三）证明商标、集体商标</w:t>
      </w:r>
    </w:p>
    <w:p w:rsidR="006C2169" w:rsidRPr="009336A0" w:rsidRDefault="006C2169" w:rsidP="006E540F">
      <w:pPr>
        <w:snapToGrid w:val="0"/>
        <w:spacing w:line="620" w:lineRule="exact"/>
        <w:ind w:firstLineChars="200" w:firstLine="640"/>
        <w:contextualSpacing/>
        <w:rPr>
          <w:rFonts w:ascii="楷体_GB2312" w:eastAsia="楷体_GB2312" w:hAnsi="楷体" w:cs="仿宋_GB2312"/>
          <w:b/>
          <w:sz w:val="32"/>
          <w:szCs w:val="32"/>
        </w:rPr>
      </w:pPr>
      <w:r w:rsidRPr="00DD7223">
        <w:rPr>
          <w:rFonts w:ascii="仿宋_GB2312" w:eastAsia="仿宋_GB2312" w:cs="仿宋_GB2312" w:hint="eastAsia"/>
          <w:sz w:val="32"/>
          <w:szCs w:val="32"/>
        </w:rPr>
        <w:t>全区</w:t>
      </w:r>
      <w:r>
        <w:rPr>
          <w:rFonts w:ascii="仿宋_GB2312" w:eastAsia="仿宋_GB2312" w:cs="仿宋_GB2312" w:hint="eastAsia"/>
          <w:sz w:val="32"/>
          <w:szCs w:val="32"/>
        </w:rPr>
        <w:t>证明</w:t>
      </w:r>
      <w:r w:rsidRPr="00DD7223">
        <w:rPr>
          <w:rFonts w:ascii="仿宋_GB2312" w:eastAsia="仿宋_GB2312" w:cs="仿宋_GB2312" w:hint="eastAsia"/>
          <w:sz w:val="32"/>
          <w:szCs w:val="32"/>
        </w:rPr>
        <w:t>商标</w:t>
      </w:r>
      <w:r>
        <w:rPr>
          <w:rFonts w:ascii="仿宋_GB2312" w:eastAsia="仿宋_GB2312" w:cs="仿宋_GB2312" w:hint="eastAsia"/>
          <w:sz w:val="32"/>
          <w:szCs w:val="32"/>
        </w:rPr>
        <w:t>5</w:t>
      </w:r>
      <w:r w:rsidRPr="00DD7223">
        <w:rPr>
          <w:rFonts w:ascii="仿宋_GB2312" w:eastAsia="仿宋_GB2312" w:cs="仿宋_GB2312" w:hint="eastAsia"/>
          <w:sz w:val="32"/>
          <w:szCs w:val="32"/>
        </w:rPr>
        <w:t>件，约占全市的</w:t>
      </w:r>
      <w:r>
        <w:rPr>
          <w:rFonts w:ascii="仿宋_GB2312" w:eastAsia="仿宋_GB2312" w:cs="仿宋_GB2312" w:hint="eastAsia"/>
          <w:sz w:val="32"/>
          <w:szCs w:val="32"/>
        </w:rPr>
        <w:t>17.24</w:t>
      </w:r>
      <w:r w:rsidRPr="00DD7223">
        <w:rPr>
          <w:rFonts w:ascii="仿宋_GB2312" w:eastAsia="仿宋_GB2312" w:cs="仿宋_GB2312" w:hint="eastAsia"/>
          <w:sz w:val="32"/>
          <w:szCs w:val="32"/>
        </w:rPr>
        <w:t>%。</w:t>
      </w:r>
      <w:r>
        <w:rPr>
          <w:rFonts w:ascii="仿宋_GB2312" w:eastAsia="仿宋_GB2312" w:cs="仿宋_GB2312" w:hint="eastAsia"/>
          <w:sz w:val="32"/>
          <w:szCs w:val="32"/>
        </w:rPr>
        <w:t>集体商标127件，约占全市的12.95%。</w:t>
      </w:r>
    </w:p>
    <w:p w:rsidR="006C2169" w:rsidRPr="00DD7223" w:rsidRDefault="006C2169" w:rsidP="006C2169">
      <w:pPr>
        <w:spacing w:line="600" w:lineRule="exact"/>
        <w:ind w:firstLineChars="650" w:firstLine="2080"/>
        <w:rPr>
          <w:rFonts w:ascii="仿宋_GB2312" w:eastAsia="仿宋_GB2312" w:cs="仿宋_GB2312"/>
          <w:sz w:val="32"/>
          <w:szCs w:val="32"/>
        </w:rPr>
      </w:pPr>
      <w:r w:rsidRPr="00DD7223">
        <w:rPr>
          <w:rFonts w:ascii="方正小标宋简体" w:eastAsia="方正小标宋简体" w:cs="仿宋_GB2312" w:hint="eastAsia"/>
          <w:sz w:val="32"/>
          <w:szCs w:val="32"/>
        </w:rPr>
        <w:t>图三：</w:t>
      </w:r>
      <w:r>
        <w:rPr>
          <w:rFonts w:ascii="方正小标宋简体" w:eastAsia="方正小标宋简体" w:cs="仿宋_GB2312" w:hint="eastAsia"/>
          <w:sz w:val="32"/>
          <w:szCs w:val="32"/>
        </w:rPr>
        <w:t>驰名商标</w:t>
      </w:r>
      <w:r w:rsidRPr="00DD7223">
        <w:rPr>
          <w:rFonts w:ascii="方正小标宋简体" w:eastAsia="方正小标宋简体" w:cs="仿宋_GB2312" w:hint="eastAsia"/>
          <w:sz w:val="32"/>
          <w:szCs w:val="32"/>
        </w:rPr>
        <w:t>区域分布情况</w:t>
      </w:r>
    </w:p>
    <w:p w:rsidR="006C2169" w:rsidRDefault="00623125" w:rsidP="006C2169">
      <w:pPr>
        <w:spacing w:line="600" w:lineRule="exact"/>
        <w:ind w:firstLineChars="500" w:firstLine="1050"/>
        <w:rPr>
          <w:rFonts w:ascii="方正小标宋简体" w:eastAsia="方正小标宋简体" w:cs="仿宋_GB2312"/>
          <w:sz w:val="32"/>
          <w:szCs w:val="32"/>
        </w:rPr>
      </w:pPr>
      <w:r>
        <w:rPr>
          <w:noProof/>
        </w:rPr>
        <w:pict>
          <v:shape id="图表 12" o:spid="_x0000_s1051" type="#_x0000_t75" style="position:absolute;left:0;text-align:left;margin-left:12.85pt;margin-top:21.75pt;width:394.55pt;height:177.1pt;z-index:4;visibility:visible">
            <v:imagedata r:id="rId12" o:title=""/>
            <w10:wrap type="square"/>
          </v:shape>
          <o:OLEObject Type="Embed" ProgID="Excel.Sheet.8" ShapeID="图表 12" DrawAspect="Content" ObjectID="_1609657975" r:id="rId13">
            <o:FieldCodes>\s</o:FieldCodes>
          </o:OLEObject>
        </w:pict>
      </w:r>
    </w:p>
    <w:p w:rsidR="006C2169" w:rsidRDefault="006C2169" w:rsidP="006C2169">
      <w:pPr>
        <w:spacing w:line="600" w:lineRule="exact"/>
        <w:ind w:firstLineChars="500" w:firstLine="1600"/>
        <w:rPr>
          <w:rFonts w:ascii="方正小标宋简体" w:eastAsia="方正小标宋简体" w:cs="仿宋_GB2312"/>
          <w:sz w:val="32"/>
          <w:szCs w:val="32"/>
        </w:rPr>
      </w:pPr>
    </w:p>
    <w:p w:rsidR="006C2169" w:rsidRDefault="006C2169" w:rsidP="006C2169">
      <w:pPr>
        <w:spacing w:line="600" w:lineRule="exact"/>
        <w:ind w:firstLineChars="500" w:firstLine="1600"/>
        <w:rPr>
          <w:rFonts w:ascii="方正小标宋简体" w:eastAsia="方正小标宋简体" w:cs="仿宋_GB2312"/>
          <w:sz w:val="32"/>
          <w:szCs w:val="32"/>
        </w:rPr>
      </w:pPr>
    </w:p>
    <w:p w:rsidR="006C2169" w:rsidRDefault="006C2169" w:rsidP="006C2169">
      <w:pPr>
        <w:spacing w:line="600" w:lineRule="exact"/>
        <w:ind w:firstLineChars="500" w:firstLine="1600"/>
        <w:rPr>
          <w:rFonts w:ascii="方正小标宋简体" w:eastAsia="方正小标宋简体" w:cs="仿宋_GB2312"/>
          <w:sz w:val="32"/>
          <w:szCs w:val="32"/>
        </w:rPr>
      </w:pPr>
    </w:p>
    <w:p w:rsidR="006C2169" w:rsidRDefault="006C2169" w:rsidP="006C2169">
      <w:pPr>
        <w:spacing w:line="600" w:lineRule="exact"/>
        <w:ind w:firstLineChars="500" w:firstLine="1600"/>
        <w:rPr>
          <w:rFonts w:ascii="方正小标宋简体" w:eastAsia="方正小标宋简体" w:cs="仿宋_GB2312"/>
          <w:sz w:val="32"/>
          <w:szCs w:val="32"/>
        </w:rPr>
      </w:pPr>
    </w:p>
    <w:p w:rsidR="006C2169" w:rsidRDefault="006C2169" w:rsidP="006C2169">
      <w:pPr>
        <w:spacing w:line="600" w:lineRule="exact"/>
        <w:ind w:firstLineChars="500" w:firstLine="1600"/>
        <w:rPr>
          <w:rFonts w:ascii="方正小标宋简体" w:eastAsia="方正小标宋简体" w:cs="仿宋_GB2312"/>
          <w:sz w:val="32"/>
          <w:szCs w:val="32"/>
        </w:rPr>
      </w:pPr>
    </w:p>
    <w:p w:rsidR="006C2169" w:rsidRPr="00DD7223" w:rsidRDefault="006C2169" w:rsidP="006C2169">
      <w:pPr>
        <w:spacing w:line="600" w:lineRule="exact"/>
        <w:ind w:firstLineChars="650" w:firstLine="2080"/>
        <w:rPr>
          <w:rFonts w:ascii="楷体_GB2312" w:eastAsia="楷体_GB2312" w:hAnsi="楷体" w:cs="仿宋_GB2312"/>
          <w:b/>
          <w:sz w:val="32"/>
          <w:szCs w:val="32"/>
        </w:rPr>
      </w:pPr>
      <w:r w:rsidRPr="00DD7223">
        <w:rPr>
          <w:rFonts w:ascii="方正小标宋简体" w:eastAsia="方正小标宋简体" w:cs="仿宋_GB2312" w:hint="eastAsia"/>
          <w:sz w:val="32"/>
          <w:szCs w:val="32"/>
        </w:rPr>
        <w:t>图四：</w:t>
      </w:r>
      <w:r>
        <w:rPr>
          <w:rFonts w:ascii="方正小标宋简体" w:eastAsia="方正小标宋简体" w:cs="仿宋_GB2312" w:hint="eastAsia"/>
          <w:sz w:val="32"/>
          <w:szCs w:val="32"/>
        </w:rPr>
        <w:t>集体</w:t>
      </w:r>
      <w:r w:rsidRPr="00DD7223">
        <w:rPr>
          <w:rFonts w:ascii="方正小标宋简体" w:eastAsia="方正小标宋简体" w:cs="仿宋_GB2312" w:hint="eastAsia"/>
          <w:sz w:val="32"/>
          <w:szCs w:val="32"/>
        </w:rPr>
        <w:t>商标区域分布情况</w:t>
      </w:r>
    </w:p>
    <w:p w:rsidR="006C2169" w:rsidRPr="00DD7223" w:rsidRDefault="00623125" w:rsidP="006C2169">
      <w:pPr>
        <w:spacing w:line="600" w:lineRule="exact"/>
        <w:ind w:firstLineChars="200" w:firstLine="420"/>
        <w:rPr>
          <w:rFonts w:ascii="楷体_GB2312" w:eastAsia="楷体_GB2312" w:hAnsi="楷体" w:cs="仿宋_GB2312"/>
          <w:b/>
          <w:sz w:val="32"/>
          <w:szCs w:val="32"/>
        </w:rPr>
      </w:pPr>
      <w:r>
        <w:rPr>
          <w:noProof/>
        </w:rPr>
        <w:lastRenderedPageBreak/>
        <w:pict>
          <v:shape id="图表 10" o:spid="_x0000_s1050" type="#_x0000_t75" style="position:absolute;left:0;text-align:left;margin-left:12.35pt;margin-top:21.7pt;width:395.05pt;height:188.15pt;z-index:3;visibility:visible">
            <v:imagedata r:id="rId14" o:title=""/>
            <w10:wrap type="square"/>
          </v:shape>
          <o:OLEObject Type="Embed" ProgID="Excel.Sheet.8" ShapeID="图表 10" DrawAspect="Content" ObjectID="_1609657976" r:id="rId15">
            <o:FieldCodes>\s</o:FieldCodes>
          </o:OLEObject>
        </w:pict>
      </w:r>
    </w:p>
    <w:p w:rsidR="006C2169" w:rsidRDefault="006C2169" w:rsidP="006C2169">
      <w:pPr>
        <w:spacing w:line="360" w:lineRule="auto"/>
        <w:ind w:firstLineChars="200" w:firstLine="643"/>
        <w:rPr>
          <w:rFonts w:ascii="楷体_GB2312" w:eastAsia="楷体_GB2312" w:hAnsi="楷体" w:cs="仿宋_GB2312"/>
          <w:b/>
          <w:sz w:val="32"/>
          <w:szCs w:val="32"/>
        </w:rPr>
      </w:pPr>
    </w:p>
    <w:p w:rsidR="006C2169" w:rsidRDefault="006C2169" w:rsidP="006C2169">
      <w:pPr>
        <w:spacing w:line="360" w:lineRule="auto"/>
        <w:ind w:firstLineChars="200" w:firstLine="643"/>
        <w:rPr>
          <w:rFonts w:ascii="楷体_GB2312" w:eastAsia="楷体_GB2312" w:hAnsi="楷体" w:cs="仿宋_GB2312"/>
          <w:b/>
          <w:sz w:val="32"/>
          <w:szCs w:val="32"/>
        </w:rPr>
      </w:pPr>
    </w:p>
    <w:p w:rsidR="006C2169" w:rsidRDefault="006C2169" w:rsidP="006C2169">
      <w:pPr>
        <w:spacing w:line="360" w:lineRule="auto"/>
        <w:ind w:firstLineChars="200" w:firstLine="643"/>
        <w:rPr>
          <w:rFonts w:ascii="楷体_GB2312" w:eastAsia="楷体_GB2312" w:hAnsi="楷体" w:cs="仿宋_GB2312"/>
          <w:b/>
          <w:sz w:val="32"/>
          <w:szCs w:val="32"/>
        </w:rPr>
      </w:pPr>
    </w:p>
    <w:p w:rsidR="006C2169" w:rsidRDefault="006C2169" w:rsidP="006C2169">
      <w:pPr>
        <w:spacing w:line="360" w:lineRule="auto"/>
        <w:ind w:firstLineChars="200" w:firstLine="643"/>
        <w:rPr>
          <w:rFonts w:ascii="楷体_GB2312" w:eastAsia="楷体_GB2312" w:hAnsi="楷体" w:cs="仿宋_GB2312"/>
          <w:b/>
          <w:sz w:val="32"/>
          <w:szCs w:val="32"/>
        </w:rPr>
      </w:pPr>
    </w:p>
    <w:p w:rsidR="006C2169" w:rsidRDefault="006C2169" w:rsidP="006C2169">
      <w:pPr>
        <w:spacing w:line="360" w:lineRule="auto"/>
        <w:ind w:firstLineChars="200" w:firstLine="643"/>
        <w:rPr>
          <w:rFonts w:ascii="楷体_GB2312" w:eastAsia="楷体_GB2312" w:hAnsi="楷体" w:cs="仿宋_GB2312"/>
          <w:b/>
          <w:sz w:val="32"/>
          <w:szCs w:val="32"/>
        </w:rPr>
      </w:pPr>
    </w:p>
    <w:p w:rsidR="006C2169" w:rsidRDefault="006C2169" w:rsidP="006C2169">
      <w:pPr>
        <w:spacing w:line="360" w:lineRule="auto"/>
        <w:ind w:firstLineChars="200" w:firstLine="643"/>
        <w:rPr>
          <w:rFonts w:ascii="楷体_GB2312" w:eastAsia="楷体_GB2312" w:hAnsi="楷体" w:cs="仿宋_GB2312"/>
          <w:b/>
          <w:sz w:val="32"/>
          <w:szCs w:val="32"/>
        </w:rPr>
      </w:pPr>
    </w:p>
    <w:p w:rsidR="006C2169" w:rsidRPr="00DD7223" w:rsidRDefault="006C2169" w:rsidP="006E540F">
      <w:pPr>
        <w:snapToGrid w:val="0"/>
        <w:spacing w:line="620" w:lineRule="exact"/>
        <w:ind w:firstLineChars="200" w:firstLine="643"/>
        <w:contextualSpacing/>
        <w:rPr>
          <w:rFonts w:ascii="楷体_GB2312" w:eastAsia="楷体_GB2312" w:hAnsi="楷体" w:cs="仿宋_GB2312"/>
          <w:b/>
          <w:sz w:val="32"/>
          <w:szCs w:val="32"/>
        </w:rPr>
      </w:pPr>
      <w:r w:rsidRPr="00DD7223">
        <w:rPr>
          <w:rFonts w:ascii="楷体_GB2312" w:eastAsia="楷体_GB2312" w:hAnsi="楷体" w:cs="仿宋_GB2312" w:hint="eastAsia"/>
          <w:b/>
          <w:sz w:val="32"/>
          <w:szCs w:val="32"/>
        </w:rPr>
        <w:t>（</w:t>
      </w:r>
      <w:r>
        <w:rPr>
          <w:rFonts w:ascii="楷体_GB2312" w:eastAsia="楷体_GB2312" w:hAnsi="楷体" w:cs="仿宋_GB2312" w:hint="eastAsia"/>
          <w:b/>
          <w:sz w:val="32"/>
          <w:szCs w:val="32"/>
        </w:rPr>
        <w:t>四</w:t>
      </w:r>
      <w:r w:rsidRPr="00DD7223">
        <w:rPr>
          <w:rFonts w:ascii="楷体_GB2312" w:eastAsia="楷体_GB2312" w:hAnsi="楷体" w:cs="仿宋_GB2312" w:hint="eastAsia"/>
          <w:b/>
          <w:sz w:val="32"/>
          <w:szCs w:val="32"/>
        </w:rPr>
        <w:t>）名牌产品发展情况</w:t>
      </w:r>
    </w:p>
    <w:p w:rsidR="006C2169" w:rsidRPr="00DD7223" w:rsidRDefault="006C2169" w:rsidP="006E540F">
      <w:pPr>
        <w:snapToGrid w:val="0"/>
        <w:spacing w:line="620" w:lineRule="exact"/>
        <w:ind w:firstLineChars="200" w:firstLine="640"/>
        <w:contextualSpacing/>
        <w:rPr>
          <w:rFonts w:ascii="仿宋_GB2312" w:eastAsia="仿宋_GB2312" w:cs="仿宋_GB2312"/>
          <w:sz w:val="32"/>
          <w:szCs w:val="32"/>
        </w:rPr>
      </w:pPr>
      <w:r w:rsidRPr="00DD7223">
        <w:rPr>
          <w:rFonts w:ascii="仿宋_GB2312" w:eastAsia="仿宋_GB2312" w:cs="仿宋_GB2312" w:hint="eastAsia"/>
          <w:sz w:val="32"/>
          <w:szCs w:val="32"/>
        </w:rPr>
        <w:t>按照《天津市人民政府关于废止天津市名牌产品管理办法的通知》要求，天津市不再开展名牌产品认定工作。截止到目前，新区有效期内天津市名牌产品117种，占天津市总数的24%，总量居全市首位。</w:t>
      </w:r>
    </w:p>
    <w:p w:rsidR="006C2169" w:rsidRPr="00DD7223" w:rsidRDefault="006C2169" w:rsidP="006E540F">
      <w:pPr>
        <w:snapToGrid w:val="0"/>
        <w:spacing w:line="620" w:lineRule="exact"/>
        <w:ind w:firstLineChars="200" w:firstLine="643"/>
        <w:contextualSpacing/>
        <w:rPr>
          <w:rFonts w:ascii="楷体_GB2312" w:eastAsia="楷体_GB2312" w:hAnsi="楷体" w:cs="仿宋_GB2312"/>
          <w:b/>
          <w:sz w:val="32"/>
          <w:szCs w:val="32"/>
        </w:rPr>
      </w:pPr>
      <w:r w:rsidRPr="00DD7223">
        <w:rPr>
          <w:rFonts w:ascii="楷体_GB2312" w:eastAsia="楷体_GB2312" w:hAnsi="楷体" w:cs="仿宋_GB2312" w:hint="eastAsia"/>
          <w:b/>
          <w:sz w:val="32"/>
          <w:szCs w:val="32"/>
        </w:rPr>
        <w:t>（</w:t>
      </w:r>
      <w:r>
        <w:rPr>
          <w:rFonts w:ascii="楷体_GB2312" w:eastAsia="楷体_GB2312" w:hAnsi="楷体" w:cs="仿宋_GB2312" w:hint="eastAsia"/>
          <w:b/>
          <w:sz w:val="32"/>
          <w:szCs w:val="32"/>
        </w:rPr>
        <w:t>五</w:t>
      </w:r>
      <w:r w:rsidRPr="00DD7223">
        <w:rPr>
          <w:rFonts w:ascii="楷体_GB2312" w:eastAsia="楷体_GB2312" w:hAnsi="楷体" w:cs="仿宋_GB2312" w:hint="eastAsia"/>
          <w:b/>
          <w:sz w:val="32"/>
          <w:szCs w:val="32"/>
        </w:rPr>
        <w:t>）区域品牌价值</w:t>
      </w:r>
    </w:p>
    <w:p w:rsidR="006C2169" w:rsidRDefault="006C2169" w:rsidP="006E540F">
      <w:pPr>
        <w:snapToGrid w:val="0"/>
        <w:spacing w:line="620" w:lineRule="exact"/>
        <w:ind w:firstLineChars="200" w:firstLine="640"/>
        <w:contextualSpacing/>
        <w:rPr>
          <w:rFonts w:ascii="仿宋_GB2312" w:eastAsia="仿宋_GB2312" w:cs="仿宋_GB2312"/>
          <w:sz w:val="32"/>
          <w:szCs w:val="32"/>
        </w:rPr>
      </w:pPr>
      <w:r w:rsidRPr="00DD7223">
        <w:rPr>
          <w:rFonts w:ascii="仿宋_GB2312" w:eastAsia="仿宋_GB2312" w:cs="仿宋_GB2312" w:hint="eastAsia"/>
          <w:sz w:val="32"/>
          <w:szCs w:val="32"/>
        </w:rPr>
        <w:t>按照2017年品牌价值评价工作安排，生态城航母主题公园、东疆租赁创新示范区、于家堡金融服务业聚集区完成品牌价值评价工作，评价结果如下。</w:t>
      </w:r>
    </w:p>
    <w:p w:rsidR="00CF1F74" w:rsidRDefault="00CF1F74" w:rsidP="006E540F">
      <w:pPr>
        <w:snapToGrid w:val="0"/>
        <w:spacing w:line="620" w:lineRule="exact"/>
        <w:ind w:firstLineChars="200" w:firstLine="640"/>
        <w:contextualSpacing/>
        <w:rPr>
          <w:rFonts w:ascii="仿宋_GB2312" w:eastAsia="仿宋_GB2312" w:cs="仿宋_GB2312"/>
          <w:sz w:val="32"/>
          <w:szCs w:val="32"/>
        </w:rPr>
      </w:pPr>
    </w:p>
    <w:p w:rsidR="00CF1F74" w:rsidRPr="00DD7223" w:rsidRDefault="00CF1F74" w:rsidP="006E540F">
      <w:pPr>
        <w:snapToGrid w:val="0"/>
        <w:spacing w:line="620" w:lineRule="exact"/>
        <w:ind w:firstLineChars="200" w:firstLine="640"/>
        <w:contextualSpacing/>
        <w:rPr>
          <w:rFonts w:ascii="仿宋_GB2312" w:eastAsia="仿宋_GB2312" w:cs="仿宋_GB2312"/>
          <w:sz w:val="32"/>
          <w:szCs w:val="32"/>
        </w:rPr>
      </w:pPr>
    </w:p>
    <w:p w:rsidR="006C2169" w:rsidRPr="006C2169" w:rsidRDefault="006C2169" w:rsidP="006E540F">
      <w:pPr>
        <w:snapToGrid w:val="0"/>
        <w:spacing w:beforeLines="50" w:before="156" w:afterLines="50" w:after="156" w:line="620" w:lineRule="exact"/>
        <w:ind w:firstLineChars="400" w:firstLine="1280"/>
        <w:contextualSpacing/>
        <w:rPr>
          <w:rFonts w:ascii="方正小标宋简体" w:eastAsia="方正小标宋简体" w:cs="仿宋_GB2312"/>
          <w:sz w:val="32"/>
          <w:szCs w:val="32"/>
        </w:rPr>
      </w:pPr>
      <w:r>
        <w:rPr>
          <w:rFonts w:ascii="方正小标宋简体" w:eastAsia="方正小标宋简体" w:cs="仿宋_GB2312" w:hint="eastAsia"/>
          <w:sz w:val="32"/>
          <w:szCs w:val="32"/>
        </w:rPr>
        <w:t>表一：</w:t>
      </w:r>
      <w:r w:rsidRPr="006C2169">
        <w:rPr>
          <w:rFonts w:ascii="方正小标宋简体" w:eastAsia="方正小标宋简体" w:cs="仿宋_GB2312" w:hint="eastAsia"/>
          <w:sz w:val="32"/>
          <w:szCs w:val="32"/>
        </w:rPr>
        <w:t>滨海新区部分区域品牌价值评价结果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4111"/>
        <w:gridCol w:w="3876"/>
      </w:tblGrid>
      <w:tr w:rsidR="006C2169" w:rsidRPr="00DD7223" w:rsidTr="008965F1">
        <w:tc>
          <w:tcPr>
            <w:tcW w:w="1073" w:type="dxa"/>
            <w:shd w:val="clear" w:color="auto" w:fill="auto"/>
          </w:tcPr>
          <w:p w:rsidR="006C2169" w:rsidRPr="00DD7223" w:rsidRDefault="006C2169" w:rsidP="006E540F">
            <w:pPr>
              <w:snapToGrid w:val="0"/>
              <w:spacing w:line="620" w:lineRule="exact"/>
              <w:contextualSpacing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DD7223">
              <w:rPr>
                <w:rFonts w:ascii="仿宋_GB2312" w:eastAsia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4111" w:type="dxa"/>
            <w:shd w:val="clear" w:color="auto" w:fill="auto"/>
          </w:tcPr>
          <w:p w:rsidR="006C2169" w:rsidRPr="00DD7223" w:rsidRDefault="006C2169" w:rsidP="006E540F">
            <w:pPr>
              <w:snapToGrid w:val="0"/>
              <w:spacing w:line="620" w:lineRule="exact"/>
              <w:contextualSpacing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DD7223">
              <w:rPr>
                <w:rFonts w:ascii="仿宋_GB2312" w:eastAsia="仿宋_GB2312" w:cs="仿宋_GB2312" w:hint="eastAsia"/>
                <w:sz w:val="32"/>
                <w:szCs w:val="32"/>
              </w:rPr>
              <w:t>评价区域</w:t>
            </w:r>
          </w:p>
        </w:tc>
        <w:tc>
          <w:tcPr>
            <w:tcW w:w="3876" w:type="dxa"/>
            <w:shd w:val="clear" w:color="auto" w:fill="auto"/>
          </w:tcPr>
          <w:p w:rsidR="006C2169" w:rsidRPr="00DD7223" w:rsidRDefault="006C2169" w:rsidP="006E540F">
            <w:pPr>
              <w:snapToGrid w:val="0"/>
              <w:spacing w:line="620" w:lineRule="exact"/>
              <w:contextualSpacing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DD7223">
              <w:rPr>
                <w:rFonts w:ascii="仿宋_GB2312" w:eastAsia="仿宋_GB2312" w:cs="仿宋_GB2312" w:hint="eastAsia"/>
                <w:sz w:val="32"/>
                <w:szCs w:val="32"/>
              </w:rPr>
              <w:t>品牌价值（亿元人民币）</w:t>
            </w:r>
          </w:p>
        </w:tc>
      </w:tr>
      <w:tr w:rsidR="006C2169" w:rsidRPr="00DD7223" w:rsidTr="008965F1">
        <w:tc>
          <w:tcPr>
            <w:tcW w:w="1073" w:type="dxa"/>
            <w:shd w:val="clear" w:color="auto" w:fill="auto"/>
          </w:tcPr>
          <w:p w:rsidR="006C2169" w:rsidRPr="00DD7223" w:rsidRDefault="006C2169" w:rsidP="006E540F">
            <w:pPr>
              <w:snapToGrid w:val="0"/>
              <w:spacing w:line="620" w:lineRule="exact"/>
              <w:contextualSpacing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DD7223">
              <w:rPr>
                <w:rFonts w:ascii="仿宋_GB2312" w:eastAsia="仿宋_GB2312" w:cs="仿宋_GB2312" w:hint="eastAsia"/>
                <w:sz w:val="32"/>
                <w:szCs w:val="32"/>
              </w:rPr>
              <w:lastRenderedPageBreak/>
              <w:t>1</w:t>
            </w:r>
          </w:p>
        </w:tc>
        <w:tc>
          <w:tcPr>
            <w:tcW w:w="4111" w:type="dxa"/>
            <w:shd w:val="clear" w:color="auto" w:fill="auto"/>
          </w:tcPr>
          <w:p w:rsidR="006C2169" w:rsidRPr="00DD7223" w:rsidRDefault="006C2169" w:rsidP="006E540F">
            <w:pPr>
              <w:snapToGrid w:val="0"/>
              <w:spacing w:line="620" w:lineRule="exact"/>
              <w:contextualSpacing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DD7223">
              <w:rPr>
                <w:rFonts w:ascii="仿宋_GB2312" w:eastAsia="仿宋_GB2312" w:cs="仿宋_GB2312" w:hint="eastAsia"/>
                <w:sz w:val="32"/>
                <w:szCs w:val="32"/>
              </w:rPr>
              <w:t>于家堡金融服务业聚集区</w:t>
            </w:r>
          </w:p>
        </w:tc>
        <w:tc>
          <w:tcPr>
            <w:tcW w:w="3876" w:type="dxa"/>
            <w:shd w:val="clear" w:color="auto" w:fill="auto"/>
          </w:tcPr>
          <w:p w:rsidR="006C2169" w:rsidRPr="00DD7223" w:rsidRDefault="006C2169" w:rsidP="006E540F">
            <w:pPr>
              <w:snapToGrid w:val="0"/>
              <w:spacing w:line="620" w:lineRule="exact"/>
              <w:contextualSpacing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DD7223">
              <w:rPr>
                <w:rFonts w:ascii="仿宋_GB2312" w:eastAsia="仿宋_GB2312" w:cs="仿宋_GB2312" w:hint="eastAsia"/>
                <w:sz w:val="32"/>
                <w:szCs w:val="32"/>
              </w:rPr>
              <w:t>122.26</w:t>
            </w:r>
          </w:p>
        </w:tc>
      </w:tr>
      <w:tr w:rsidR="006C2169" w:rsidRPr="00DD7223" w:rsidTr="008965F1">
        <w:tc>
          <w:tcPr>
            <w:tcW w:w="1073" w:type="dxa"/>
            <w:shd w:val="clear" w:color="auto" w:fill="auto"/>
          </w:tcPr>
          <w:p w:rsidR="006C2169" w:rsidRPr="00DD7223" w:rsidRDefault="006C2169" w:rsidP="006E540F">
            <w:pPr>
              <w:snapToGrid w:val="0"/>
              <w:spacing w:line="620" w:lineRule="exact"/>
              <w:contextualSpacing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DD7223">
              <w:rPr>
                <w:rFonts w:ascii="仿宋_GB2312" w:eastAsia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6C2169" w:rsidRPr="00DD7223" w:rsidRDefault="006C2169" w:rsidP="006E540F">
            <w:pPr>
              <w:snapToGrid w:val="0"/>
              <w:spacing w:line="620" w:lineRule="exact"/>
              <w:contextualSpacing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DD7223">
              <w:rPr>
                <w:rFonts w:ascii="仿宋_GB2312" w:eastAsia="仿宋_GB2312" w:cs="仿宋_GB2312" w:hint="eastAsia"/>
                <w:sz w:val="32"/>
                <w:szCs w:val="32"/>
              </w:rPr>
              <w:t>东疆保税港</w:t>
            </w:r>
          </w:p>
        </w:tc>
        <w:tc>
          <w:tcPr>
            <w:tcW w:w="3876" w:type="dxa"/>
            <w:shd w:val="clear" w:color="auto" w:fill="auto"/>
          </w:tcPr>
          <w:p w:rsidR="006C2169" w:rsidRPr="00DD7223" w:rsidRDefault="006C2169" w:rsidP="006E540F">
            <w:pPr>
              <w:snapToGrid w:val="0"/>
              <w:spacing w:line="620" w:lineRule="exact"/>
              <w:contextualSpacing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DD7223">
              <w:rPr>
                <w:rFonts w:ascii="仿宋_GB2312" w:eastAsia="仿宋_GB2312" w:cs="仿宋_GB2312" w:hint="eastAsia"/>
                <w:sz w:val="32"/>
                <w:szCs w:val="32"/>
              </w:rPr>
              <w:t>37.24</w:t>
            </w:r>
          </w:p>
        </w:tc>
      </w:tr>
      <w:tr w:rsidR="006C2169" w:rsidRPr="00DD7223" w:rsidTr="008965F1">
        <w:tc>
          <w:tcPr>
            <w:tcW w:w="1073" w:type="dxa"/>
            <w:shd w:val="clear" w:color="auto" w:fill="auto"/>
          </w:tcPr>
          <w:p w:rsidR="006C2169" w:rsidRPr="00DD7223" w:rsidRDefault="006C2169" w:rsidP="006E540F">
            <w:pPr>
              <w:snapToGrid w:val="0"/>
              <w:spacing w:line="620" w:lineRule="exact"/>
              <w:contextualSpacing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DD7223">
              <w:rPr>
                <w:rFonts w:ascii="仿宋_GB2312" w:eastAsia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6C2169" w:rsidRPr="00DD7223" w:rsidRDefault="006C2169" w:rsidP="006E540F">
            <w:pPr>
              <w:snapToGrid w:val="0"/>
              <w:spacing w:line="620" w:lineRule="exact"/>
              <w:contextualSpacing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DD7223">
              <w:rPr>
                <w:rFonts w:ascii="仿宋_GB2312" w:eastAsia="仿宋_GB2312" w:cs="仿宋_GB2312" w:hint="eastAsia"/>
                <w:sz w:val="32"/>
                <w:szCs w:val="32"/>
              </w:rPr>
              <w:t>泰达航母旅游</w:t>
            </w:r>
          </w:p>
        </w:tc>
        <w:tc>
          <w:tcPr>
            <w:tcW w:w="3876" w:type="dxa"/>
            <w:shd w:val="clear" w:color="auto" w:fill="auto"/>
          </w:tcPr>
          <w:p w:rsidR="006C2169" w:rsidRPr="00DD7223" w:rsidRDefault="006C2169" w:rsidP="006E540F">
            <w:pPr>
              <w:snapToGrid w:val="0"/>
              <w:spacing w:line="620" w:lineRule="exact"/>
              <w:contextualSpacing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DD7223">
              <w:rPr>
                <w:rFonts w:ascii="仿宋_GB2312" w:eastAsia="仿宋_GB2312" w:cs="仿宋_GB2312" w:hint="eastAsia"/>
                <w:sz w:val="32"/>
                <w:szCs w:val="32"/>
              </w:rPr>
              <w:t>2.53</w:t>
            </w:r>
          </w:p>
        </w:tc>
      </w:tr>
    </w:tbl>
    <w:p w:rsidR="006C2169" w:rsidRPr="00DD7223" w:rsidRDefault="006C2169" w:rsidP="006E540F">
      <w:pPr>
        <w:snapToGrid w:val="0"/>
        <w:spacing w:line="620" w:lineRule="exact"/>
        <w:ind w:firstLineChars="200" w:firstLine="640"/>
        <w:contextualSpacing/>
        <w:rPr>
          <w:rFonts w:ascii="黑体" w:eastAsia="黑体" w:hAnsi="黑体" w:cs="仿宋_GB2312"/>
          <w:sz w:val="32"/>
          <w:szCs w:val="32"/>
        </w:rPr>
      </w:pPr>
      <w:r w:rsidRPr="00DD7223">
        <w:rPr>
          <w:rFonts w:ascii="黑体" w:eastAsia="黑体" w:hAnsi="黑体" w:cs="仿宋_GB2312" w:hint="eastAsia"/>
          <w:sz w:val="32"/>
          <w:szCs w:val="32"/>
        </w:rPr>
        <w:t>二、区域品牌建设概况</w:t>
      </w:r>
    </w:p>
    <w:p w:rsidR="006C2169" w:rsidRPr="00DD7223" w:rsidRDefault="006C2169" w:rsidP="006E540F">
      <w:pPr>
        <w:snapToGrid w:val="0"/>
        <w:spacing w:line="620" w:lineRule="exact"/>
        <w:ind w:firstLineChars="200" w:firstLine="643"/>
        <w:contextualSpacing/>
        <w:rPr>
          <w:rFonts w:ascii="黑体" w:eastAsia="黑体" w:hAnsi="黑体" w:cs="仿宋_GB2312"/>
          <w:sz w:val="32"/>
          <w:szCs w:val="32"/>
        </w:rPr>
      </w:pPr>
      <w:r w:rsidRPr="00DD7223">
        <w:rPr>
          <w:rFonts w:ascii="楷体_GB2312" w:eastAsia="楷体_GB2312" w:hAnsi="楷体" w:cs="仿宋_GB2312" w:hint="eastAsia"/>
          <w:b/>
          <w:sz w:val="32"/>
          <w:szCs w:val="32"/>
        </w:rPr>
        <w:t>（一）</w:t>
      </w:r>
      <w:r w:rsidRPr="00DD7223">
        <w:rPr>
          <w:rFonts w:ascii="楷体_GB2312" w:eastAsia="楷体_GB2312" w:hAnsi="仿宋" w:hint="eastAsia"/>
          <w:b/>
          <w:sz w:val="32"/>
          <w:szCs w:val="32"/>
        </w:rPr>
        <w:t>推动商标品牌情况</w:t>
      </w:r>
    </w:p>
    <w:p w:rsidR="006C2169" w:rsidRPr="00DD7223" w:rsidRDefault="006C2169" w:rsidP="006E540F">
      <w:pPr>
        <w:snapToGrid w:val="0"/>
        <w:spacing w:line="620" w:lineRule="exact"/>
        <w:ind w:firstLine="645"/>
        <w:contextualSpacing/>
        <w:rPr>
          <w:rFonts w:ascii="仿宋_GB2312" w:eastAsia="仿宋_GB2312" w:hAnsi="宋体" w:cs="宋体"/>
          <w:kern w:val="0"/>
          <w:sz w:val="32"/>
          <w:szCs w:val="32"/>
        </w:rPr>
      </w:pPr>
      <w:r w:rsidRPr="00DD7223">
        <w:rPr>
          <w:rFonts w:ascii="仿宋_GB2312" w:eastAsia="仿宋_GB2312" w:hAnsi="宋体" w:cs="仿宋_GB2312" w:hint="eastAsia"/>
          <w:bCs/>
          <w:sz w:val="32"/>
          <w:szCs w:val="32"/>
        </w:rPr>
        <w:t>组织开展</w:t>
      </w:r>
      <w:r w:rsidRPr="00DD7223">
        <w:rPr>
          <w:rFonts w:ascii="仿宋_GB2312" w:eastAsia="仿宋_GB2312" w:hAnsi="楷体_GB2312" w:cs="仿宋_GB2312" w:hint="eastAsia"/>
          <w:sz w:val="32"/>
          <w:szCs w:val="32"/>
        </w:rPr>
        <w:t>4·26</w:t>
      </w:r>
      <w:r w:rsidRPr="00DD7223">
        <w:rPr>
          <w:rFonts w:ascii="仿宋_GB2312" w:eastAsia="仿宋_GB2312" w:hAnsi="Times New Roman" w:hint="eastAsia"/>
          <w:sz w:val="32"/>
          <w:szCs w:val="32"/>
        </w:rPr>
        <w:t>世界知识产权日宣传月</w:t>
      </w:r>
      <w:r w:rsidRPr="00DD7223">
        <w:rPr>
          <w:rFonts w:ascii="仿宋_GB2312" w:eastAsia="仿宋_GB2312" w:hAnsi="宋体" w:cs="宋体" w:hint="eastAsia"/>
          <w:kern w:val="0"/>
          <w:sz w:val="32"/>
          <w:szCs w:val="32"/>
        </w:rPr>
        <w:t>活动，在主要街道、</w:t>
      </w:r>
      <w:r w:rsidRPr="00DD7223">
        <w:rPr>
          <w:rFonts w:ascii="仿宋_GB2312" w:eastAsia="仿宋_GB2312" w:hAnsi="Times New Roman" w:hint="eastAsia"/>
          <w:sz w:val="32"/>
          <w:szCs w:val="32"/>
        </w:rPr>
        <w:t>“洋货市场”、办公场所电子显示屏滚动播放世界知识产权日宣传标语，悬挂宣传条幅、摆放展牌。</w:t>
      </w:r>
      <w:r w:rsidRPr="00DD7223">
        <w:rPr>
          <w:rFonts w:ascii="仿宋_GB2312" w:eastAsia="仿宋_GB2312" w:hAnsi="宋体" w:cs="仿宋_GB2312" w:hint="eastAsia"/>
          <w:bCs/>
          <w:sz w:val="32"/>
          <w:szCs w:val="32"/>
        </w:rPr>
        <w:t>在</w:t>
      </w:r>
      <w:r w:rsidRPr="00DD7223">
        <w:rPr>
          <w:rFonts w:ascii="仿宋_GB2312" w:eastAsia="仿宋_GB2312" w:hAnsi="宋体" w:cs="宋体" w:hint="eastAsia"/>
          <w:kern w:val="0"/>
          <w:sz w:val="32"/>
          <w:szCs w:val="32"/>
        </w:rPr>
        <w:t>滨海时报、天津滨海商标网开辟 “唱响品牌滨海”专栏，连载《商标法》11期。同时</w:t>
      </w:r>
      <w:r w:rsidRPr="00DD7223">
        <w:rPr>
          <w:rFonts w:ascii="仿宋_GB2312" w:eastAsia="仿宋_GB2312" w:hAnsi="Times New Roman" w:hint="eastAsia"/>
          <w:sz w:val="32"/>
          <w:szCs w:val="32"/>
        </w:rPr>
        <w:t>结合“双万双服促发展”活动，深入企业</w:t>
      </w:r>
      <w:r w:rsidRPr="00DD7223">
        <w:rPr>
          <w:rFonts w:ascii="仿宋_GB2312" w:eastAsia="仿宋_GB2312" w:hAnsi="Arial" w:cs="Arial" w:hint="eastAsia"/>
          <w:sz w:val="32"/>
          <w:szCs w:val="32"/>
        </w:rPr>
        <w:t>以案说法，讲解知识产权相关知识，有针对性地</w:t>
      </w:r>
      <w:r w:rsidRPr="00DD7223">
        <w:rPr>
          <w:rFonts w:ascii="仿宋_GB2312" w:eastAsia="仿宋_GB2312" w:hAnsi="Times New Roman" w:hint="eastAsia"/>
          <w:sz w:val="32"/>
          <w:szCs w:val="32"/>
        </w:rPr>
        <w:t>开展一对一帮扶活动。</w:t>
      </w:r>
    </w:p>
    <w:p w:rsidR="006C2169" w:rsidRPr="00DD7223" w:rsidRDefault="006C2169" w:rsidP="006E540F">
      <w:pPr>
        <w:snapToGrid w:val="0"/>
        <w:spacing w:line="620" w:lineRule="exact"/>
        <w:ind w:firstLineChars="200" w:firstLine="643"/>
        <w:contextualSpacing/>
        <w:rPr>
          <w:rFonts w:ascii="黑体" w:eastAsia="黑体" w:hAnsi="黑体" w:cs="仿宋_GB2312"/>
          <w:sz w:val="32"/>
          <w:szCs w:val="32"/>
        </w:rPr>
      </w:pPr>
      <w:r w:rsidRPr="00DD7223">
        <w:rPr>
          <w:rFonts w:ascii="楷体_GB2312" w:eastAsia="楷体_GB2312" w:hAnsi="楷体" w:cs="仿宋_GB2312" w:hint="eastAsia"/>
          <w:b/>
          <w:sz w:val="32"/>
          <w:szCs w:val="32"/>
        </w:rPr>
        <w:t>（二）创建示范情况</w:t>
      </w:r>
    </w:p>
    <w:p w:rsidR="006C2169" w:rsidRPr="006C2169" w:rsidRDefault="006C2169" w:rsidP="006E540F">
      <w:pPr>
        <w:snapToGrid w:val="0"/>
        <w:spacing w:line="620" w:lineRule="exact"/>
        <w:ind w:firstLineChars="200" w:firstLine="640"/>
        <w:contextualSpacing/>
        <w:outlineLvl w:val="4"/>
        <w:rPr>
          <w:rFonts w:ascii="仿宋_GB2312" w:eastAsia="仿宋_GB2312" w:hAnsi="宋体" w:cs="仿宋_GB2312"/>
          <w:bCs/>
          <w:sz w:val="32"/>
          <w:szCs w:val="32"/>
        </w:rPr>
      </w:pPr>
      <w:r w:rsidRPr="006C2169">
        <w:rPr>
          <w:rFonts w:ascii="仿宋_GB2312" w:eastAsia="仿宋_GB2312" w:hAnsi="宋体" w:cs="仿宋_GB2312" w:hint="eastAsia"/>
          <w:bCs/>
          <w:sz w:val="32"/>
          <w:szCs w:val="32"/>
        </w:rPr>
        <w:t>认真研究制定《2018年滨海新区创建天津市商标战略实施示范区、示范企业工作安排》，并采取走出去、请进来的方法，主动指导天津港保税区管理委员会和6户企业争创商标战略实施示范区和企业，逐条讲解审查标准。通过加强调研、择优培育、从严审查，推荐并培育天津港保税区管理委员会为天津市商标战略示范区、天津市昊航复合管业有限公司为天津市商标战略示范企业。截至目前，滨海新区拥有国家级商标战略实施示范区1个，天津市商标战略实施示范区2个，国家级商标战略实施示范企业</w:t>
      </w:r>
      <w:r w:rsidRPr="006C2169">
        <w:rPr>
          <w:rFonts w:ascii="仿宋_GB2312" w:eastAsia="仿宋_GB2312" w:hAnsi="宋体" w:cs="仿宋_GB2312" w:hint="eastAsia"/>
          <w:bCs/>
          <w:sz w:val="32"/>
          <w:szCs w:val="32"/>
        </w:rPr>
        <w:lastRenderedPageBreak/>
        <w:t>1个，天津市商标战略实施示范企业3个。</w:t>
      </w:r>
    </w:p>
    <w:p w:rsidR="006C2169" w:rsidRPr="00DD7223" w:rsidRDefault="006C2169" w:rsidP="006E540F">
      <w:pPr>
        <w:snapToGrid w:val="0"/>
        <w:spacing w:line="620" w:lineRule="exact"/>
        <w:ind w:firstLineChars="200" w:firstLine="640"/>
        <w:contextualSpacing/>
        <w:rPr>
          <w:rFonts w:ascii="黑体" w:eastAsia="黑体" w:hAnsi="黑体" w:cs="仿宋_GB2312"/>
          <w:sz w:val="32"/>
          <w:szCs w:val="32"/>
        </w:rPr>
      </w:pPr>
      <w:r w:rsidRPr="00DD7223">
        <w:rPr>
          <w:rFonts w:ascii="黑体" w:eastAsia="黑体" w:hAnsi="黑体" w:cs="仿宋_GB2312" w:hint="eastAsia"/>
          <w:sz w:val="32"/>
          <w:szCs w:val="32"/>
        </w:rPr>
        <w:t>三、积极落实奖励政策</w:t>
      </w:r>
    </w:p>
    <w:p w:rsidR="006C2169" w:rsidRPr="00DD7223" w:rsidRDefault="006C2169" w:rsidP="006E540F">
      <w:pPr>
        <w:snapToGrid w:val="0"/>
        <w:spacing w:line="620" w:lineRule="exact"/>
        <w:ind w:firstLineChars="200" w:firstLine="643"/>
        <w:contextualSpacing/>
        <w:rPr>
          <w:rFonts w:ascii="楷体_GB2312" w:eastAsia="楷体_GB2312" w:hAnsi="楷体" w:cs="仿宋_GB2312"/>
          <w:b/>
          <w:sz w:val="32"/>
          <w:szCs w:val="32"/>
        </w:rPr>
      </w:pPr>
      <w:r w:rsidRPr="00DD7223">
        <w:rPr>
          <w:rFonts w:ascii="楷体_GB2312" w:eastAsia="楷体_GB2312" w:hAnsi="楷体" w:cs="仿宋_GB2312" w:hint="eastAsia"/>
          <w:b/>
          <w:sz w:val="32"/>
          <w:szCs w:val="32"/>
        </w:rPr>
        <w:t>（一）商标奖励情况</w:t>
      </w:r>
    </w:p>
    <w:p w:rsidR="006C2169" w:rsidRPr="00DD7223" w:rsidRDefault="006C2169" w:rsidP="006E540F">
      <w:pPr>
        <w:snapToGrid w:val="0"/>
        <w:spacing w:line="620" w:lineRule="exact"/>
        <w:ind w:firstLineChars="200" w:firstLine="640"/>
        <w:contextualSpacing/>
        <w:rPr>
          <w:rFonts w:ascii="黑体" w:eastAsia="黑体" w:hAnsi="黑体" w:cs="仿宋_GB2312"/>
          <w:sz w:val="32"/>
          <w:szCs w:val="32"/>
        </w:rPr>
      </w:pPr>
      <w:r w:rsidRPr="00DD7223">
        <w:rPr>
          <w:rFonts w:ascii="仿宋_GB2312" w:eastAsia="仿宋_GB2312" w:hAnsi="仿宋_GB2312" w:hint="eastAsia"/>
          <w:sz w:val="32"/>
          <w:szCs w:val="32"/>
        </w:rPr>
        <w:t>为进一步夯实政策基础，提高市场主体实施商标战略热情，根据《关于推进滨海新区商标战略的实施意见》，</w:t>
      </w:r>
      <w:r w:rsidRPr="00DD7223">
        <w:rPr>
          <w:rFonts w:ascii="仿宋_GB2312" w:eastAsia="仿宋_GB2312" w:hAnsi="ˎ̥" w:hint="eastAsia"/>
          <w:bCs/>
          <w:sz w:val="32"/>
          <w:szCs w:val="32"/>
        </w:rPr>
        <w:t>2018年组织开展证明商标、集体商标奖励申报工作</w:t>
      </w:r>
      <w:r w:rsidRPr="00DD7223">
        <w:rPr>
          <w:rFonts w:ascii="仿宋_GB2312" w:eastAsia="仿宋_GB2312" w:hint="eastAsia"/>
          <w:sz w:val="32"/>
          <w:szCs w:val="32"/>
        </w:rPr>
        <w:t>，</w:t>
      </w:r>
      <w:r w:rsidRPr="006C2169">
        <w:rPr>
          <w:rFonts w:ascii="仿宋_GB2312" w:eastAsia="仿宋_GB2312" w:hAnsi="宋体" w:hint="eastAsia"/>
          <w:sz w:val="32"/>
          <w:szCs w:val="32"/>
        </w:rPr>
        <w:t>共</w:t>
      </w:r>
      <w:r w:rsidRPr="00DD7223">
        <w:rPr>
          <w:rFonts w:ascii="仿宋_GB2312" w:eastAsia="仿宋_GB2312" w:hAnsi="仿宋_GB2312" w:hint="eastAsia"/>
          <w:sz w:val="32"/>
          <w:szCs w:val="32"/>
        </w:rPr>
        <w:t>兑现集体商标奖励990万元，</w:t>
      </w:r>
      <w:r w:rsidRPr="00DD7223">
        <w:rPr>
          <w:rFonts w:ascii="仿宋_GB2312" w:eastAsia="仿宋_GB2312" w:hAnsi="宋体" w:cs="仿宋_GB2312" w:hint="eastAsia"/>
          <w:sz w:val="32"/>
          <w:szCs w:val="32"/>
        </w:rPr>
        <w:t>受惠企业33户。</w:t>
      </w:r>
    </w:p>
    <w:p w:rsidR="006C2169" w:rsidRDefault="006C2169" w:rsidP="006E540F">
      <w:pPr>
        <w:snapToGrid w:val="0"/>
        <w:spacing w:line="620" w:lineRule="exact"/>
        <w:ind w:firstLineChars="200" w:firstLine="643"/>
        <w:contextualSpacing/>
        <w:rPr>
          <w:rFonts w:ascii="楷体_GB2312" w:eastAsia="楷体_GB2312" w:hAnsi="楷体" w:cs="仿宋_GB2312"/>
          <w:b/>
          <w:sz w:val="32"/>
          <w:szCs w:val="32"/>
        </w:rPr>
      </w:pPr>
      <w:r w:rsidRPr="00DD7223">
        <w:rPr>
          <w:rFonts w:ascii="楷体_GB2312" w:eastAsia="楷体_GB2312" w:hAnsi="楷体" w:cs="仿宋_GB2312" w:hint="eastAsia"/>
          <w:b/>
          <w:sz w:val="32"/>
          <w:szCs w:val="32"/>
        </w:rPr>
        <w:t>（二）质量奖情况</w:t>
      </w:r>
    </w:p>
    <w:p w:rsidR="006C2169" w:rsidRPr="006C2169" w:rsidRDefault="006C2169" w:rsidP="006E540F">
      <w:pPr>
        <w:snapToGrid w:val="0"/>
        <w:spacing w:line="620" w:lineRule="exact"/>
        <w:ind w:firstLineChars="200" w:firstLine="643"/>
        <w:contextualSpacing/>
        <w:rPr>
          <w:rFonts w:ascii="楷体_GB2312" w:eastAsia="楷体_GB2312" w:hAnsi="楷体" w:cs="仿宋_GB2312"/>
          <w:b/>
          <w:sz w:val="32"/>
          <w:szCs w:val="32"/>
        </w:rPr>
      </w:pPr>
      <w:r w:rsidRPr="00DD7223">
        <w:rPr>
          <w:rFonts w:ascii="仿宋_GB2312" w:eastAsia="仿宋_GB2312" w:cs="仿宋_GB2312" w:hint="eastAsia"/>
          <w:b/>
          <w:sz w:val="32"/>
          <w:szCs w:val="32"/>
        </w:rPr>
        <w:t>滨海新区质量奖方面：</w:t>
      </w:r>
      <w:r w:rsidRPr="00DD7223">
        <w:rPr>
          <w:rFonts w:ascii="仿宋_GB2312" w:eastAsia="仿宋_GB2312" w:cs="仿宋_GB2312" w:hint="eastAsia"/>
          <w:sz w:val="32"/>
          <w:szCs w:val="32"/>
        </w:rPr>
        <w:t>截至目前，新区累计评选出滨海新区质量奖企业18家，滨海新区质量奖提名奖企业7家，滨海新区质量奖班组奖5个。</w:t>
      </w:r>
    </w:p>
    <w:p w:rsidR="006C2169" w:rsidRPr="00DD7223" w:rsidRDefault="006C2169" w:rsidP="006C2169">
      <w:pPr>
        <w:spacing w:beforeLines="50" w:before="156" w:afterLines="50" w:after="156" w:line="600" w:lineRule="exact"/>
        <w:ind w:firstLineChars="200" w:firstLine="640"/>
        <w:rPr>
          <w:rFonts w:ascii="方正小标宋简体" w:eastAsia="方正小标宋简体" w:cs="仿宋_GB2312"/>
          <w:sz w:val="32"/>
          <w:szCs w:val="32"/>
        </w:rPr>
      </w:pPr>
      <w:r w:rsidRPr="00DD7223">
        <w:rPr>
          <w:rFonts w:ascii="方正小标宋简体" w:eastAsia="方正小标宋简体" w:cs="仿宋_GB2312" w:hint="eastAsia"/>
          <w:sz w:val="32"/>
          <w:szCs w:val="32"/>
        </w:rPr>
        <w:t>表</w:t>
      </w:r>
      <w:r>
        <w:rPr>
          <w:rFonts w:ascii="方正小标宋简体" w:eastAsia="方正小标宋简体" w:cs="仿宋_GB2312" w:hint="eastAsia"/>
          <w:sz w:val="32"/>
          <w:szCs w:val="32"/>
        </w:rPr>
        <w:t>二</w:t>
      </w:r>
      <w:r w:rsidRPr="00DD7223">
        <w:rPr>
          <w:rFonts w:ascii="方正小标宋简体" w:eastAsia="方正小标宋简体" w:cs="仿宋_GB2312" w:hint="eastAsia"/>
          <w:sz w:val="32"/>
          <w:szCs w:val="32"/>
        </w:rPr>
        <w:t>：滨海新区质量奖历年获奖企业（组织）名单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1"/>
        <w:gridCol w:w="1559"/>
        <w:gridCol w:w="2126"/>
      </w:tblGrid>
      <w:tr w:rsidR="006C2169" w:rsidRPr="00DD7223" w:rsidTr="008965F1">
        <w:tc>
          <w:tcPr>
            <w:tcW w:w="959" w:type="dxa"/>
            <w:shd w:val="clear" w:color="auto" w:fill="auto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sz w:val="22"/>
                <w:szCs w:val="22"/>
              </w:rPr>
            </w:pPr>
            <w:bookmarkStart w:id="1" w:name="_Toc443392905"/>
            <w:bookmarkStart w:id="2" w:name="_Toc443557724"/>
            <w:bookmarkStart w:id="3" w:name="_Toc443557807"/>
            <w:r w:rsidRPr="00DD7223">
              <w:rPr>
                <w:rFonts w:ascii="宋体" w:eastAsia="宋体" w:hAnsi="宋体" w:hint="eastAsia"/>
                <w:sz w:val="22"/>
                <w:szCs w:val="22"/>
              </w:rPr>
              <w:t>年度</w:t>
            </w:r>
            <w:bookmarkEnd w:id="1"/>
            <w:bookmarkEnd w:id="2"/>
            <w:bookmarkEnd w:id="3"/>
          </w:p>
        </w:tc>
        <w:tc>
          <w:tcPr>
            <w:tcW w:w="4111" w:type="dxa"/>
            <w:shd w:val="clear" w:color="auto" w:fill="auto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sz w:val="22"/>
                <w:szCs w:val="22"/>
              </w:rPr>
            </w:pPr>
            <w:bookmarkStart w:id="4" w:name="_Toc443557725"/>
            <w:bookmarkStart w:id="5" w:name="_Toc443557808"/>
            <w:bookmarkStart w:id="6" w:name="_Toc443392906"/>
            <w:r w:rsidRPr="00DD7223">
              <w:rPr>
                <w:rFonts w:ascii="宋体" w:eastAsia="宋体" w:hAnsi="宋体" w:hint="eastAsia"/>
                <w:sz w:val="22"/>
                <w:szCs w:val="22"/>
              </w:rPr>
              <w:t>企业（组织）名称</w:t>
            </w:r>
            <w:bookmarkEnd w:id="4"/>
            <w:bookmarkEnd w:id="5"/>
            <w:bookmarkEnd w:id="6"/>
          </w:p>
        </w:tc>
        <w:tc>
          <w:tcPr>
            <w:tcW w:w="1559" w:type="dxa"/>
            <w:shd w:val="clear" w:color="auto" w:fill="auto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sz w:val="22"/>
                <w:szCs w:val="22"/>
              </w:rPr>
            </w:pPr>
            <w:bookmarkStart w:id="7" w:name="_Toc443392907"/>
            <w:bookmarkStart w:id="8" w:name="_Toc443557726"/>
            <w:bookmarkStart w:id="9" w:name="_Toc443557809"/>
            <w:r w:rsidRPr="00DD7223">
              <w:rPr>
                <w:rFonts w:ascii="宋体" w:eastAsia="宋体" w:hAnsi="宋体" w:hint="eastAsia"/>
                <w:sz w:val="22"/>
                <w:szCs w:val="22"/>
              </w:rPr>
              <w:t>奖项名称</w:t>
            </w:r>
            <w:bookmarkEnd w:id="7"/>
            <w:bookmarkEnd w:id="8"/>
            <w:bookmarkEnd w:id="9"/>
          </w:p>
        </w:tc>
        <w:tc>
          <w:tcPr>
            <w:tcW w:w="2126" w:type="dxa"/>
            <w:shd w:val="clear" w:color="auto" w:fill="auto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sz w:val="22"/>
                <w:szCs w:val="22"/>
              </w:rPr>
            </w:pPr>
            <w:bookmarkStart w:id="10" w:name="_Toc443557810"/>
            <w:bookmarkStart w:id="11" w:name="_Toc443392908"/>
            <w:bookmarkStart w:id="12" w:name="_Toc443557727"/>
            <w:r w:rsidRPr="00DD7223">
              <w:rPr>
                <w:rFonts w:ascii="宋体" w:eastAsia="宋体" w:hAnsi="宋体" w:hint="eastAsia"/>
                <w:sz w:val="22"/>
                <w:szCs w:val="22"/>
              </w:rPr>
              <w:t>企业（组织）性质</w:t>
            </w:r>
            <w:bookmarkEnd w:id="10"/>
            <w:bookmarkEnd w:id="11"/>
            <w:bookmarkEnd w:id="12"/>
          </w:p>
        </w:tc>
      </w:tr>
      <w:tr w:rsidR="006C2169" w:rsidRPr="00DD7223" w:rsidTr="008965F1">
        <w:trPr>
          <w:trHeight w:val="340"/>
        </w:trPr>
        <w:tc>
          <w:tcPr>
            <w:tcW w:w="959" w:type="dxa"/>
            <w:vMerge w:val="restart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bookmarkStart w:id="13" w:name="_Toc443557811"/>
            <w:bookmarkStart w:id="14" w:name="_Toc443392909"/>
            <w:bookmarkStart w:id="15" w:name="_Toc443557728"/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2012年</w:t>
            </w:r>
            <w:bookmarkEnd w:id="13"/>
            <w:bookmarkEnd w:id="14"/>
            <w:bookmarkEnd w:id="15"/>
          </w:p>
        </w:tc>
        <w:tc>
          <w:tcPr>
            <w:tcW w:w="4111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pacing w:val="-8"/>
                <w:sz w:val="22"/>
                <w:szCs w:val="22"/>
              </w:rPr>
            </w:pPr>
            <w:bookmarkStart w:id="16" w:name="_Toc443392910"/>
            <w:bookmarkStart w:id="17" w:name="_Toc443557729"/>
            <w:bookmarkStart w:id="18" w:name="_Toc443557812"/>
            <w:r w:rsidRPr="00DD7223">
              <w:rPr>
                <w:rFonts w:ascii="宋体" w:eastAsia="宋体" w:hAnsi="宋体" w:hint="eastAsia"/>
                <w:b w:val="0"/>
                <w:spacing w:val="-8"/>
                <w:sz w:val="22"/>
                <w:szCs w:val="22"/>
              </w:rPr>
              <w:t>天津三星电子有限公司</w:t>
            </w:r>
            <w:bookmarkEnd w:id="16"/>
            <w:bookmarkEnd w:id="17"/>
            <w:bookmarkEnd w:id="18"/>
          </w:p>
        </w:tc>
        <w:tc>
          <w:tcPr>
            <w:tcW w:w="1559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bookmarkStart w:id="19" w:name="_Toc443392911"/>
            <w:bookmarkStart w:id="20" w:name="_Toc443557730"/>
            <w:bookmarkStart w:id="21" w:name="_Toc443557813"/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质量奖</w:t>
            </w:r>
            <w:bookmarkEnd w:id="19"/>
            <w:bookmarkEnd w:id="20"/>
            <w:bookmarkEnd w:id="21"/>
          </w:p>
        </w:tc>
        <w:tc>
          <w:tcPr>
            <w:tcW w:w="2126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bookmarkStart w:id="22" w:name="_Toc443392912"/>
            <w:bookmarkStart w:id="23" w:name="_Toc443557731"/>
            <w:bookmarkStart w:id="24" w:name="_Toc443557814"/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中外合资</w:t>
            </w:r>
            <w:bookmarkEnd w:id="22"/>
            <w:bookmarkEnd w:id="23"/>
            <w:bookmarkEnd w:id="24"/>
          </w:p>
        </w:tc>
      </w:tr>
      <w:tr w:rsidR="006C2169" w:rsidRPr="00DD7223" w:rsidTr="008965F1">
        <w:trPr>
          <w:trHeight w:val="340"/>
        </w:trPr>
        <w:tc>
          <w:tcPr>
            <w:tcW w:w="959" w:type="dxa"/>
            <w:vMerge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pacing w:val="-8"/>
                <w:sz w:val="22"/>
                <w:szCs w:val="22"/>
              </w:rPr>
            </w:pPr>
            <w:bookmarkStart w:id="25" w:name="_Toc443392913"/>
            <w:bookmarkStart w:id="26" w:name="_Toc443557732"/>
            <w:bookmarkStart w:id="27" w:name="_Toc443557815"/>
            <w:r w:rsidRPr="00DD7223">
              <w:rPr>
                <w:rFonts w:ascii="宋体" w:eastAsia="宋体" w:hAnsi="宋体" w:hint="eastAsia"/>
                <w:b w:val="0"/>
                <w:spacing w:val="-8"/>
                <w:sz w:val="22"/>
                <w:szCs w:val="22"/>
              </w:rPr>
              <w:t>天津金元宝商厦集团有限公司</w:t>
            </w:r>
            <w:bookmarkEnd w:id="25"/>
            <w:bookmarkEnd w:id="26"/>
            <w:bookmarkEnd w:id="27"/>
          </w:p>
        </w:tc>
        <w:tc>
          <w:tcPr>
            <w:tcW w:w="1559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bookmarkStart w:id="28" w:name="_Toc443392914"/>
            <w:bookmarkStart w:id="29" w:name="_Toc443557733"/>
            <w:bookmarkStart w:id="30" w:name="_Toc443557816"/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质量奖</w:t>
            </w:r>
            <w:bookmarkEnd w:id="28"/>
            <w:bookmarkEnd w:id="29"/>
            <w:bookmarkEnd w:id="30"/>
          </w:p>
        </w:tc>
        <w:tc>
          <w:tcPr>
            <w:tcW w:w="2126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国有</w:t>
            </w:r>
          </w:p>
        </w:tc>
      </w:tr>
      <w:tr w:rsidR="006C2169" w:rsidRPr="00DD7223" w:rsidTr="008965F1">
        <w:trPr>
          <w:trHeight w:val="340"/>
        </w:trPr>
        <w:tc>
          <w:tcPr>
            <w:tcW w:w="959" w:type="dxa"/>
            <w:vMerge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pacing w:val="-8"/>
                <w:sz w:val="22"/>
                <w:szCs w:val="22"/>
              </w:rPr>
            </w:pPr>
            <w:bookmarkStart w:id="31" w:name="_Toc443392916"/>
            <w:bookmarkStart w:id="32" w:name="_Toc443557735"/>
            <w:bookmarkStart w:id="33" w:name="_Toc443557818"/>
            <w:r w:rsidRPr="00DD7223">
              <w:rPr>
                <w:rFonts w:ascii="宋体" w:eastAsia="宋体" w:hAnsi="宋体" w:hint="eastAsia"/>
                <w:b w:val="0"/>
                <w:spacing w:val="-8"/>
                <w:sz w:val="22"/>
                <w:szCs w:val="22"/>
              </w:rPr>
              <w:t>天津港石油化工码头有限公司</w:t>
            </w:r>
            <w:bookmarkEnd w:id="31"/>
            <w:bookmarkEnd w:id="32"/>
            <w:bookmarkEnd w:id="33"/>
          </w:p>
        </w:tc>
        <w:tc>
          <w:tcPr>
            <w:tcW w:w="1559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bookmarkStart w:id="34" w:name="_Toc443392917"/>
            <w:bookmarkStart w:id="35" w:name="_Toc443557736"/>
            <w:bookmarkStart w:id="36" w:name="_Toc443557819"/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质量奖</w:t>
            </w:r>
            <w:bookmarkEnd w:id="34"/>
            <w:bookmarkEnd w:id="35"/>
            <w:bookmarkEnd w:id="36"/>
          </w:p>
        </w:tc>
        <w:tc>
          <w:tcPr>
            <w:tcW w:w="2126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bookmarkStart w:id="37" w:name="_Toc443392918"/>
            <w:bookmarkStart w:id="38" w:name="_Toc443557737"/>
            <w:bookmarkStart w:id="39" w:name="_Toc443557820"/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国有</w:t>
            </w:r>
            <w:bookmarkEnd w:id="37"/>
            <w:bookmarkEnd w:id="38"/>
            <w:bookmarkEnd w:id="39"/>
          </w:p>
        </w:tc>
      </w:tr>
      <w:tr w:rsidR="006C2169" w:rsidRPr="00DD7223" w:rsidTr="008965F1">
        <w:trPr>
          <w:trHeight w:val="340"/>
        </w:trPr>
        <w:tc>
          <w:tcPr>
            <w:tcW w:w="959" w:type="dxa"/>
            <w:vMerge w:val="restart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bookmarkStart w:id="40" w:name="_Toc443557821"/>
            <w:bookmarkStart w:id="41" w:name="_Toc443392919"/>
            <w:bookmarkStart w:id="42" w:name="_Toc443557738"/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2013年</w:t>
            </w:r>
            <w:bookmarkEnd w:id="40"/>
            <w:bookmarkEnd w:id="41"/>
            <w:bookmarkEnd w:id="42"/>
          </w:p>
        </w:tc>
        <w:tc>
          <w:tcPr>
            <w:tcW w:w="4111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pacing w:val="-8"/>
                <w:sz w:val="22"/>
                <w:szCs w:val="22"/>
              </w:rPr>
            </w:pPr>
            <w:bookmarkStart w:id="43" w:name="_Toc443557822"/>
            <w:bookmarkStart w:id="44" w:name="_Toc443392920"/>
            <w:bookmarkStart w:id="45" w:name="_Toc443557739"/>
            <w:r w:rsidRPr="00DD7223">
              <w:rPr>
                <w:rFonts w:ascii="宋体" w:eastAsia="宋体" w:hAnsi="宋体" w:hint="eastAsia"/>
                <w:b w:val="0"/>
                <w:spacing w:val="-8"/>
                <w:sz w:val="22"/>
                <w:szCs w:val="22"/>
              </w:rPr>
              <w:t>天津海鸥表业集团有限公司</w:t>
            </w:r>
            <w:bookmarkEnd w:id="43"/>
            <w:bookmarkEnd w:id="44"/>
            <w:bookmarkEnd w:id="45"/>
          </w:p>
        </w:tc>
        <w:tc>
          <w:tcPr>
            <w:tcW w:w="1559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bookmarkStart w:id="46" w:name="_Toc443392921"/>
            <w:bookmarkStart w:id="47" w:name="_Toc443557740"/>
            <w:bookmarkStart w:id="48" w:name="_Toc443557823"/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质量奖</w:t>
            </w:r>
            <w:bookmarkEnd w:id="46"/>
            <w:bookmarkEnd w:id="47"/>
            <w:bookmarkEnd w:id="48"/>
          </w:p>
        </w:tc>
        <w:tc>
          <w:tcPr>
            <w:tcW w:w="2126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bookmarkStart w:id="49" w:name="_Toc443392922"/>
            <w:bookmarkStart w:id="50" w:name="_Toc443557741"/>
            <w:bookmarkStart w:id="51" w:name="_Toc443557824"/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国有</w:t>
            </w:r>
            <w:bookmarkEnd w:id="49"/>
            <w:bookmarkEnd w:id="50"/>
            <w:bookmarkEnd w:id="51"/>
          </w:p>
        </w:tc>
      </w:tr>
      <w:tr w:rsidR="006C2169" w:rsidRPr="00DD7223" w:rsidTr="008965F1">
        <w:trPr>
          <w:trHeight w:val="340"/>
        </w:trPr>
        <w:tc>
          <w:tcPr>
            <w:tcW w:w="959" w:type="dxa"/>
            <w:vMerge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pacing w:val="-8"/>
                <w:sz w:val="22"/>
                <w:szCs w:val="22"/>
              </w:rPr>
            </w:pPr>
            <w:bookmarkStart w:id="52" w:name="_Toc443557742"/>
            <w:bookmarkStart w:id="53" w:name="_Toc443557825"/>
            <w:bookmarkStart w:id="54" w:name="_Toc443392923"/>
            <w:r w:rsidRPr="00DD7223">
              <w:rPr>
                <w:rFonts w:ascii="宋体" w:eastAsia="宋体" w:hAnsi="宋体" w:hint="eastAsia"/>
                <w:b w:val="0"/>
                <w:spacing w:val="-8"/>
                <w:sz w:val="22"/>
                <w:szCs w:val="22"/>
              </w:rPr>
              <w:t>天津一商友谊名都店有限公司</w:t>
            </w:r>
            <w:bookmarkEnd w:id="52"/>
            <w:bookmarkEnd w:id="53"/>
            <w:bookmarkEnd w:id="54"/>
          </w:p>
        </w:tc>
        <w:tc>
          <w:tcPr>
            <w:tcW w:w="1559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bookmarkStart w:id="55" w:name="_Toc443392924"/>
            <w:bookmarkStart w:id="56" w:name="_Toc443557743"/>
            <w:bookmarkStart w:id="57" w:name="_Toc443557826"/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质量奖</w:t>
            </w:r>
            <w:bookmarkEnd w:id="55"/>
            <w:bookmarkEnd w:id="56"/>
            <w:bookmarkEnd w:id="57"/>
          </w:p>
        </w:tc>
        <w:tc>
          <w:tcPr>
            <w:tcW w:w="2126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国有</w:t>
            </w:r>
          </w:p>
        </w:tc>
      </w:tr>
      <w:tr w:rsidR="006C2169" w:rsidRPr="00DD7223" w:rsidTr="008965F1">
        <w:trPr>
          <w:trHeight w:val="340"/>
        </w:trPr>
        <w:tc>
          <w:tcPr>
            <w:tcW w:w="959" w:type="dxa"/>
            <w:vMerge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pacing w:val="-8"/>
                <w:sz w:val="22"/>
                <w:szCs w:val="22"/>
              </w:rPr>
            </w:pPr>
            <w:bookmarkStart w:id="58" w:name="_Toc443392926"/>
            <w:bookmarkStart w:id="59" w:name="_Toc443557828"/>
            <w:bookmarkStart w:id="60" w:name="_Toc443557745"/>
            <w:r w:rsidRPr="00DD7223">
              <w:rPr>
                <w:rFonts w:ascii="宋体" w:eastAsia="宋体" w:hAnsi="宋体" w:hint="eastAsia"/>
                <w:b w:val="0"/>
                <w:spacing w:val="-8"/>
                <w:sz w:val="22"/>
                <w:szCs w:val="22"/>
              </w:rPr>
              <w:t>天津开发区金鹏塑料异型材制造有限公司</w:t>
            </w:r>
            <w:bookmarkEnd w:id="58"/>
            <w:bookmarkEnd w:id="59"/>
            <w:bookmarkEnd w:id="60"/>
          </w:p>
        </w:tc>
        <w:tc>
          <w:tcPr>
            <w:tcW w:w="1559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bookmarkStart w:id="61" w:name="_Toc443392927"/>
            <w:bookmarkStart w:id="62" w:name="_Toc443557746"/>
            <w:bookmarkStart w:id="63" w:name="_Toc443557829"/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质量奖</w:t>
            </w:r>
            <w:bookmarkEnd w:id="61"/>
            <w:bookmarkEnd w:id="62"/>
            <w:bookmarkEnd w:id="63"/>
          </w:p>
        </w:tc>
        <w:tc>
          <w:tcPr>
            <w:tcW w:w="2126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民营</w:t>
            </w:r>
          </w:p>
        </w:tc>
      </w:tr>
      <w:tr w:rsidR="006C2169" w:rsidRPr="00DD7223" w:rsidTr="008965F1">
        <w:trPr>
          <w:trHeight w:val="340"/>
        </w:trPr>
        <w:tc>
          <w:tcPr>
            <w:tcW w:w="959" w:type="dxa"/>
            <w:vMerge w:val="restart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bookmarkStart w:id="64" w:name="_Toc443557831"/>
            <w:bookmarkStart w:id="65" w:name="_Toc443392929"/>
            <w:bookmarkStart w:id="66" w:name="_Toc443557748"/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2014年</w:t>
            </w:r>
            <w:bookmarkEnd w:id="64"/>
            <w:bookmarkEnd w:id="65"/>
            <w:bookmarkEnd w:id="66"/>
          </w:p>
        </w:tc>
        <w:tc>
          <w:tcPr>
            <w:tcW w:w="4111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pacing w:val="-8"/>
                <w:sz w:val="22"/>
                <w:szCs w:val="22"/>
              </w:rPr>
            </w:pPr>
            <w:bookmarkStart w:id="67" w:name="_Toc443557832"/>
            <w:bookmarkStart w:id="68" w:name="_Toc443557749"/>
            <w:bookmarkStart w:id="69" w:name="_Toc443392930"/>
            <w:r w:rsidRPr="00DD7223">
              <w:rPr>
                <w:rFonts w:ascii="宋体" w:eastAsia="宋体" w:hAnsi="宋体" w:hint="eastAsia"/>
                <w:b w:val="0"/>
                <w:spacing w:val="-8"/>
                <w:sz w:val="22"/>
                <w:szCs w:val="22"/>
              </w:rPr>
              <w:t>天津市特变电工变压器有限公司</w:t>
            </w:r>
            <w:bookmarkEnd w:id="67"/>
            <w:bookmarkEnd w:id="68"/>
            <w:bookmarkEnd w:id="69"/>
          </w:p>
        </w:tc>
        <w:tc>
          <w:tcPr>
            <w:tcW w:w="1559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bookmarkStart w:id="70" w:name="_Toc443392931"/>
            <w:bookmarkStart w:id="71" w:name="_Toc443557750"/>
            <w:bookmarkStart w:id="72" w:name="_Toc443557833"/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质量奖</w:t>
            </w:r>
            <w:bookmarkEnd w:id="70"/>
            <w:bookmarkEnd w:id="71"/>
            <w:bookmarkEnd w:id="72"/>
          </w:p>
        </w:tc>
        <w:tc>
          <w:tcPr>
            <w:tcW w:w="2126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混合所有制</w:t>
            </w:r>
          </w:p>
        </w:tc>
      </w:tr>
      <w:tr w:rsidR="006C2169" w:rsidRPr="00DD7223" w:rsidTr="008965F1">
        <w:trPr>
          <w:trHeight w:val="340"/>
        </w:trPr>
        <w:tc>
          <w:tcPr>
            <w:tcW w:w="959" w:type="dxa"/>
            <w:vMerge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pacing w:val="-8"/>
                <w:sz w:val="22"/>
                <w:szCs w:val="22"/>
              </w:rPr>
            </w:pPr>
            <w:bookmarkStart w:id="73" w:name="_Toc443392933"/>
            <w:bookmarkStart w:id="74" w:name="_Toc443557752"/>
            <w:bookmarkStart w:id="75" w:name="_Toc443557835"/>
            <w:r w:rsidRPr="00DD7223">
              <w:rPr>
                <w:rFonts w:ascii="宋体" w:eastAsia="宋体" w:hAnsi="宋体" w:hint="eastAsia"/>
                <w:b w:val="0"/>
                <w:spacing w:val="-8"/>
                <w:sz w:val="22"/>
                <w:szCs w:val="22"/>
              </w:rPr>
              <w:t>天津中新药业集团股份有限公司达仁堂制药</w:t>
            </w:r>
            <w:bookmarkEnd w:id="73"/>
            <w:bookmarkEnd w:id="74"/>
            <w:bookmarkEnd w:id="75"/>
          </w:p>
        </w:tc>
        <w:tc>
          <w:tcPr>
            <w:tcW w:w="1559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bookmarkStart w:id="76" w:name="_Toc443392934"/>
            <w:bookmarkStart w:id="77" w:name="_Toc443557753"/>
            <w:bookmarkStart w:id="78" w:name="_Toc443557836"/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质量奖</w:t>
            </w:r>
            <w:bookmarkEnd w:id="76"/>
            <w:bookmarkEnd w:id="77"/>
            <w:bookmarkEnd w:id="78"/>
          </w:p>
        </w:tc>
        <w:tc>
          <w:tcPr>
            <w:tcW w:w="2126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国有</w:t>
            </w:r>
          </w:p>
        </w:tc>
      </w:tr>
      <w:tr w:rsidR="006C2169" w:rsidRPr="00DD7223" w:rsidTr="008965F1">
        <w:trPr>
          <w:trHeight w:val="340"/>
        </w:trPr>
        <w:tc>
          <w:tcPr>
            <w:tcW w:w="959" w:type="dxa"/>
            <w:vMerge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pacing w:val="-8"/>
                <w:sz w:val="22"/>
                <w:szCs w:val="22"/>
              </w:rPr>
            </w:pPr>
            <w:bookmarkStart w:id="79" w:name="_Toc443392936"/>
            <w:bookmarkStart w:id="80" w:name="_Toc443557755"/>
            <w:bookmarkStart w:id="81" w:name="_Toc443557838"/>
            <w:r w:rsidRPr="00DD7223">
              <w:rPr>
                <w:rFonts w:ascii="宋体" w:eastAsia="宋体" w:hAnsi="宋体" w:hint="eastAsia"/>
                <w:b w:val="0"/>
                <w:spacing w:val="-8"/>
                <w:sz w:val="22"/>
                <w:szCs w:val="22"/>
              </w:rPr>
              <w:t>科迈化工股份有限公司</w:t>
            </w:r>
            <w:bookmarkEnd w:id="79"/>
            <w:bookmarkEnd w:id="80"/>
            <w:bookmarkEnd w:id="81"/>
          </w:p>
        </w:tc>
        <w:tc>
          <w:tcPr>
            <w:tcW w:w="1559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bookmarkStart w:id="82" w:name="_Toc443392937"/>
            <w:bookmarkStart w:id="83" w:name="_Toc443557756"/>
            <w:bookmarkStart w:id="84" w:name="_Toc443557839"/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质量奖</w:t>
            </w:r>
            <w:bookmarkEnd w:id="82"/>
            <w:bookmarkEnd w:id="83"/>
            <w:bookmarkEnd w:id="84"/>
          </w:p>
        </w:tc>
        <w:tc>
          <w:tcPr>
            <w:tcW w:w="2126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民营</w:t>
            </w:r>
          </w:p>
        </w:tc>
      </w:tr>
      <w:tr w:rsidR="006C2169" w:rsidRPr="00DD7223" w:rsidTr="008965F1">
        <w:trPr>
          <w:trHeight w:val="340"/>
        </w:trPr>
        <w:tc>
          <w:tcPr>
            <w:tcW w:w="959" w:type="dxa"/>
            <w:vMerge w:val="restart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bookmarkStart w:id="85" w:name="_Toc443392939"/>
            <w:bookmarkStart w:id="86" w:name="_Toc443557758"/>
            <w:bookmarkStart w:id="87" w:name="_Toc443557841"/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2015- 2016年</w:t>
            </w:r>
            <w:bookmarkEnd w:id="85"/>
            <w:bookmarkEnd w:id="86"/>
            <w:bookmarkEnd w:id="87"/>
          </w:p>
        </w:tc>
        <w:tc>
          <w:tcPr>
            <w:tcW w:w="4111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pacing w:val="-8"/>
                <w:sz w:val="22"/>
                <w:szCs w:val="22"/>
              </w:rPr>
            </w:pPr>
            <w:bookmarkStart w:id="88" w:name="_Toc443392940"/>
            <w:bookmarkStart w:id="89" w:name="_Toc443557759"/>
            <w:bookmarkStart w:id="90" w:name="_Toc443557842"/>
            <w:r w:rsidRPr="00DD7223">
              <w:rPr>
                <w:rFonts w:ascii="宋体" w:eastAsia="宋体" w:hAnsi="宋体" w:hint="eastAsia"/>
                <w:b w:val="0"/>
                <w:spacing w:val="-8"/>
                <w:sz w:val="22"/>
                <w:szCs w:val="22"/>
              </w:rPr>
              <w:t>天津市建工工程总承包有限公司</w:t>
            </w:r>
            <w:bookmarkEnd w:id="88"/>
            <w:bookmarkEnd w:id="89"/>
            <w:bookmarkEnd w:id="90"/>
          </w:p>
        </w:tc>
        <w:tc>
          <w:tcPr>
            <w:tcW w:w="1559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bookmarkStart w:id="91" w:name="_Toc443392941"/>
            <w:bookmarkStart w:id="92" w:name="_Toc443557760"/>
            <w:bookmarkStart w:id="93" w:name="_Toc443557843"/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质量奖</w:t>
            </w:r>
            <w:bookmarkEnd w:id="91"/>
            <w:bookmarkEnd w:id="92"/>
            <w:bookmarkEnd w:id="93"/>
          </w:p>
        </w:tc>
        <w:tc>
          <w:tcPr>
            <w:tcW w:w="2126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国有</w:t>
            </w:r>
          </w:p>
        </w:tc>
      </w:tr>
      <w:tr w:rsidR="006C2169" w:rsidRPr="00DD7223" w:rsidTr="008965F1">
        <w:trPr>
          <w:trHeight w:val="340"/>
        </w:trPr>
        <w:tc>
          <w:tcPr>
            <w:tcW w:w="959" w:type="dxa"/>
            <w:vMerge/>
          </w:tcPr>
          <w:p w:rsidR="006C2169" w:rsidRPr="00DD7223" w:rsidRDefault="006C2169" w:rsidP="008965F1">
            <w:pPr>
              <w:pStyle w:val="a8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pacing w:val="-8"/>
                <w:sz w:val="22"/>
                <w:szCs w:val="22"/>
              </w:rPr>
            </w:pPr>
            <w:bookmarkStart w:id="94" w:name="_Toc443557845"/>
            <w:bookmarkStart w:id="95" w:name="_Toc443392943"/>
            <w:bookmarkStart w:id="96" w:name="_Toc443557762"/>
            <w:r w:rsidRPr="00DD7223">
              <w:rPr>
                <w:rFonts w:ascii="宋体" w:eastAsia="宋体" w:hAnsi="宋体" w:hint="eastAsia"/>
                <w:b w:val="0"/>
                <w:spacing w:val="-8"/>
                <w:sz w:val="22"/>
                <w:szCs w:val="22"/>
              </w:rPr>
              <w:t>天津金发新材料有限公司</w:t>
            </w:r>
            <w:bookmarkEnd w:id="94"/>
            <w:bookmarkEnd w:id="95"/>
            <w:bookmarkEnd w:id="96"/>
          </w:p>
        </w:tc>
        <w:tc>
          <w:tcPr>
            <w:tcW w:w="1559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bookmarkStart w:id="97" w:name="_Toc443557846"/>
            <w:bookmarkStart w:id="98" w:name="_Toc443392944"/>
            <w:bookmarkStart w:id="99" w:name="_Toc443557763"/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质量奖</w:t>
            </w:r>
            <w:bookmarkEnd w:id="97"/>
            <w:bookmarkEnd w:id="98"/>
            <w:bookmarkEnd w:id="99"/>
          </w:p>
        </w:tc>
        <w:tc>
          <w:tcPr>
            <w:tcW w:w="2126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民营</w:t>
            </w:r>
          </w:p>
        </w:tc>
      </w:tr>
      <w:tr w:rsidR="006C2169" w:rsidRPr="00DD7223" w:rsidTr="008965F1">
        <w:trPr>
          <w:trHeight w:val="340"/>
        </w:trPr>
        <w:tc>
          <w:tcPr>
            <w:tcW w:w="959" w:type="dxa"/>
            <w:vMerge/>
          </w:tcPr>
          <w:p w:rsidR="006C2169" w:rsidRPr="00DD7223" w:rsidRDefault="006C2169" w:rsidP="008965F1">
            <w:pPr>
              <w:pStyle w:val="a8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pacing w:val="-8"/>
                <w:sz w:val="22"/>
                <w:szCs w:val="22"/>
              </w:rPr>
            </w:pPr>
            <w:bookmarkStart w:id="100" w:name="_Toc443392946"/>
            <w:bookmarkStart w:id="101" w:name="_Toc443557765"/>
            <w:bookmarkStart w:id="102" w:name="_Toc443557848"/>
            <w:r w:rsidRPr="00DD7223">
              <w:rPr>
                <w:rFonts w:ascii="宋体" w:eastAsia="宋体" w:hAnsi="宋体" w:hint="eastAsia"/>
                <w:b w:val="0"/>
                <w:spacing w:val="-8"/>
                <w:sz w:val="22"/>
                <w:szCs w:val="22"/>
              </w:rPr>
              <w:t>中粮佳悦（天津）有限公司</w:t>
            </w:r>
            <w:bookmarkEnd w:id="100"/>
            <w:bookmarkEnd w:id="101"/>
            <w:bookmarkEnd w:id="102"/>
          </w:p>
        </w:tc>
        <w:tc>
          <w:tcPr>
            <w:tcW w:w="1559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bookmarkStart w:id="103" w:name="_Toc443392947"/>
            <w:bookmarkStart w:id="104" w:name="_Toc443557766"/>
            <w:bookmarkStart w:id="105" w:name="_Toc443557849"/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质量奖</w:t>
            </w:r>
            <w:bookmarkEnd w:id="103"/>
            <w:bookmarkEnd w:id="104"/>
            <w:bookmarkEnd w:id="105"/>
          </w:p>
        </w:tc>
        <w:tc>
          <w:tcPr>
            <w:tcW w:w="2126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bookmarkStart w:id="106" w:name="_Toc443392948"/>
            <w:bookmarkStart w:id="107" w:name="_Toc443557767"/>
            <w:bookmarkStart w:id="108" w:name="_Toc443557850"/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中外合资</w:t>
            </w:r>
            <w:bookmarkEnd w:id="106"/>
            <w:bookmarkEnd w:id="107"/>
            <w:bookmarkEnd w:id="108"/>
          </w:p>
        </w:tc>
      </w:tr>
      <w:tr w:rsidR="006C2169" w:rsidRPr="00DD7223" w:rsidTr="008965F1">
        <w:trPr>
          <w:trHeight w:val="340"/>
        </w:trPr>
        <w:tc>
          <w:tcPr>
            <w:tcW w:w="959" w:type="dxa"/>
            <w:vMerge/>
          </w:tcPr>
          <w:p w:rsidR="006C2169" w:rsidRPr="00DD7223" w:rsidRDefault="006C2169" w:rsidP="008965F1">
            <w:pPr>
              <w:pStyle w:val="a8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pacing w:val="-8"/>
                <w:sz w:val="22"/>
                <w:szCs w:val="22"/>
              </w:rPr>
            </w:pPr>
            <w:bookmarkStart w:id="109" w:name="_Toc443392949"/>
            <w:bookmarkStart w:id="110" w:name="_Toc443557851"/>
            <w:bookmarkStart w:id="111" w:name="_Toc443557768"/>
            <w:r w:rsidRPr="00DD7223">
              <w:rPr>
                <w:rFonts w:ascii="宋体" w:eastAsia="宋体" w:hAnsi="宋体" w:hint="eastAsia"/>
                <w:b w:val="0"/>
                <w:spacing w:val="-8"/>
                <w:sz w:val="22"/>
                <w:szCs w:val="22"/>
              </w:rPr>
              <w:t>天津中财型材有限责任公司</w:t>
            </w:r>
            <w:bookmarkEnd w:id="109"/>
            <w:bookmarkEnd w:id="110"/>
            <w:bookmarkEnd w:id="111"/>
          </w:p>
        </w:tc>
        <w:tc>
          <w:tcPr>
            <w:tcW w:w="1559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bookmarkStart w:id="112" w:name="_Toc443392950"/>
            <w:bookmarkStart w:id="113" w:name="_Toc443557769"/>
            <w:bookmarkStart w:id="114" w:name="_Toc443557852"/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质量奖</w:t>
            </w:r>
            <w:bookmarkEnd w:id="112"/>
            <w:bookmarkEnd w:id="113"/>
            <w:bookmarkEnd w:id="114"/>
          </w:p>
        </w:tc>
        <w:tc>
          <w:tcPr>
            <w:tcW w:w="2126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民营</w:t>
            </w:r>
          </w:p>
        </w:tc>
      </w:tr>
      <w:tr w:rsidR="006C2169" w:rsidRPr="00DD7223" w:rsidTr="008965F1">
        <w:trPr>
          <w:trHeight w:val="340"/>
        </w:trPr>
        <w:tc>
          <w:tcPr>
            <w:tcW w:w="959" w:type="dxa"/>
            <w:vMerge/>
          </w:tcPr>
          <w:p w:rsidR="006C2169" w:rsidRPr="00DD7223" w:rsidRDefault="006C2169" w:rsidP="008965F1">
            <w:pPr>
              <w:pStyle w:val="a8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pacing w:val="-8"/>
                <w:sz w:val="22"/>
                <w:szCs w:val="22"/>
              </w:rPr>
            </w:pPr>
            <w:bookmarkStart w:id="115" w:name="_Toc443392952"/>
            <w:bookmarkStart w:id="116" w:name="_Toc443557854"/>
            <w:bookmarkStart w:id="117" w:name="_Toc443557771"/>
            <w:r w:rsidRPr="00DD7223">
              <w:rPr>
                <w:rFonts w:ascii="宋体" w:eastAsia="宋体" w:hAnsi="宋体" w:hint="eastAsia"/>
                <w:b w:val="0"/>
                <w:spacing w:val="-8"/>
                <w:sz w:val="22"/>
                <w:szCs w:val="22"/>
              </w:rPr>
              <w:t>天津天地伟业数码科技有限公司</w:t>
            </w:r>
            <w:bookmarkEnd w:id="115"/>
            <w:bookmarkEnd w:id="116"/>
            <w:bookmarkEnd w:id="117"/>
          </w:p>
        </w:tc>
        <w:tc>
          <w:tcPr>
            <w:tcW w:w="1559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bookmarkStart w:id="118" w:name="_Toc443392953"/>
            <w:bookmarkStart w:id="119" w:name="_Toc443557772"/>
            <w:bookmarkStart w:id="120" w:name="_Toc443557855"/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质量奖</w:t>
            </w:r>
            <w:bookmarkEnd w:id="118"/>
            <w:bookmarkEnd w:id="119"/>
            <w:bookmarkEnd w:id="120"/>
          </w:p>
        </w:tc>
        <w:tc>
          <w:tcPr>
            <w:tcW w:w="2126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民营</w:t>
            </w:r>
          </w:p>
        </w:tc>
      </w:tr>
      <w:tr w:rsidR="006C2169" w:rsidRPr="00DD7223" w:rsidTr="008965F1">
        <w:trPr>
          <w:trHeight w:val="340"/>
        </w:trPr>
        <w:tc>
          <w:tcPr>
            <w:tcW w:w="959" w:type="dxa"/>
            <w:vMerge/>
          </w:tcPr>
          <w:p w:rsidR="006C2169" w:rsidRPr="00DD7223" w:rsidRDefault="006C2169" w:rsidP="008965F1">
            <w:pPr>
              <w:pStyle w:val="a8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pacing w:val="-8"/>
                <w:sz w:val="22"/>
                <w:szCs w:val="22"/>
              </w:rPr>
            </w:pPr>
            <w:bookmarkStart w:id="121" w:name="_Toc443557857"/>
            <w:bookmarkStart w:id="122" w:name="_Toc443392955"/>
            <w:bookmarkStart w:id="123" w:name="_Toc443557774"/>
            <w:r w:rsidRPr="00DD7223">
              <w:rPr>
                <w:rFonts w:ascii="宋体" w:eastAsia="宋体" w:hAnsi="宋体" w:hint="eastAsia"/>
                <w:b w:val="0"/>
                <w:spacing w:val="-8"/>
                <w:sz w:val="22"/>
                <w:szCs w:val="22"/>
              </w:rPr>
              <w:t>天津立中车轮有限公司</w:t>
            </w:r>
            <w:bookmarkEnd w:id="121"/>
            <w:bookmarkEnd w:id="122"/>
            <w:bookmarkEnd w:id="123"/>
          </w:p>
        </w:tc>
        <w:tc>
          <w:tcPr>
            <w:tcW w:w="1559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bookmarkStart w:id="124" w:name="_Toc443557858"/>
            <w:bookmarkStart w:id="125" w:name="_Toc443392956"/>
            <w:bookmarkStart w:id="126" w:name="_Toc443557775"/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提名奖</w:t>
            </w:r>
            <w:bookmarkEnd w:id="124"/>
            <w:bookmarkEnd w:id="125"/>
            <w:bookmarkEnd w:id="126"/>
          </w:p>
        </w:tc>
        <w:tc>
          <w:tcPr>
            <w:tcW w:w="2126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民营</w:t>
            </w:r>
          </w:p>
        </w:tc>
      </w:tr>
      <w:tr w:rsidR="006C2169" w:rsidRPr="00DD7223" w:rsidTr="008965F1">
        <w:trPr>
          <w:trHeight w:val="340"/>
        </w:trPr>
        <w:tc>
          <w:tcPr>
            <w:tcW w:w="959" w:type="dxa"/>
            <w:vMerge/>
          </w:tcPr>
          <w:p w:rsidR="006C2169" w:rsidRPr="00DD7223" w:rsidRDefault="006C2169" w:rsidP="008965F1">
            <w:pPr>
              <w:pStyle w:val="a8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pacing w:val="-8"/>
                <w:sz w:val="22"/>
                <w:szCs w:val="22"/>
              </w:rPr>
            </w:pPr>
            <w:bookmarkStart w:id="127" w:name="_Toc443392958"/>
            <w:bookmarkStart w:id="128" w:name="_Toc443557777"/>
            <w:bookmarkStart w:id="129" w:name="_Toc443557860"/>
            <w:r w:rsidRPr="00DD7223">
              <w:rPr>
                <w:rFonts w:ascii="宋体" w:eastAsia="宋体" w:hAnsi="宋体" w:hint="eastAsia"/>
                <w:b w:val="0"/>
                <w:spacing w:val="-8"/>
                <w:sz w:val="22"/>
                <w:szCs w:val="22"/>
              </w:rPr>
              <w:t>国药控股（天津滨海）医药有限公司</w:t>
            </w:r>
            <w:bookmarkEnd w:id="127"/>
            <w:bookmarkEnd w:id="128"/>
            <w:bookmarkEnd w:id="129"/>
          </w:p>
        </w:tc>
        <w:tc>
          <w:tcPr>
            <w:tcW w:w="1559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bookmarkStart w:id="130" w:name="_Toc443392959"/>
            <w:bookmarkStart w:id="131" w:name="_Toc443557778"/>
            <w:bookmarkStart w:id="132" w:name="_Toc443557861"/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提名奖</w:t>
            </w:r>
            <w:bookmarkEnd w:id="130"/>
            <w:bookmarkEnd w:id="131"/>
            <w:bookmarkEnd w:id="132"/>
          </w:p>
        </w:tc>
        <w:tc>
          <w:tcPr>
            <w:tcW w:w="2126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国有</w:t>
            </w:r>
          </w:p>
        </w:tc>
      </w:tr>
      <w:tr w:rsidR="006C2169" w:rsidRPr="00DD7223" w:rsidTr="008965F1">
        <w:trPr>
          <w:trHeight w:val="340"/>
        </w:trPr>
        <w:tc>
          <w:tcPr>
            <w:tcW w:w="959" w:type="dxa"/>
            <w:vMerge w:val="restart"/>
            <w:vAlign w:val="center"/>
          </w:tcPr>
          <w:p w:rsidR="006C2169" w:rsidRPr="00DD7223" w:rsidRDefault="006C2169" w:rsidP="008965F1">
            <w:pPr>
              <w:jc w:val="center"/>
              <w:rPr>
                <w:rFonts w:ascii="宋体" w:hAnsi="宋体"/>
                <w:kern w:val="0"/>
                <w:sz w:val="22"/>
              </w:rPr>
            </w:pPr>
            <w:bookmarkStart w:id="133" w:name="_Toc510969417"/>
            <w:bookmarkStart w:id="134" w:name="_Toc511033000"/>
            <w:bookmarkStart w:id="135" w:name="_Toc511033142"/>
            <w:r w:rsidRPr="00DD7223">
              <w:rPr>
                <w:rFonts w:ascii="宋体" w:hAnsi="宋体" w:hint="eastAsia"/>
                <w:kern w:val="0"/>
                <w:sz w:val="22"/>
              </w:rPr>
              <w:t>2017-</w:t>
            </w:r>
            <w:bookmarkEnd w:id="133"/>
            <w:bookmarkEnd w:id="134"/>
            <w:bookmarkEnd w:id="135"/>
          </w:p>
          <w:p w:rsidR="006C2169" w:rsidRPr="00DD7223" w:rsidRDefault="006C2169" w:rsidP="008965F1">
            <w:pPr>
              <w:jc w:val="center"/>
              <w:rPr>
                <w:rFonts w:ascii="宋体" w:hAnsi="宋体"/>
                <w:kern w:val="0"/>
                <w:sz w:val="22"/>
              </w:rPr>
            </w:pPr>
            <w:bookmarkStart w:id="136" w:name="_Toc510969418"/>
            <w:bookmarkStart w:id="137" w:name="_Toc511033001"/>
            <w:bookmarkStart w:id="138" w:name="_Toc511033143"/>
            <w:r w:rsidRPr="00DD7223">
              <w:rPr>
                <w:rFonts w:ascii="宋体" w:hAnsi="宋体" w:hint="eastAsia"/>
                <w:kern w:val="0"/>
                <w:sz w:val="22"/>
              </w:rPr>
              <w:t>2018年</w:t>
            </w:r>
            <w:bookmarkEnd w:id="136"/>
            <w:bookmarkEnd w:id="137"/>
            <w:bookmarkEnd w:id="138"/>
          </w:p>
        </w:tc>
        <w:tc>
          <w:tcPr>
            <w:tcW w:w="4111" w:type="dxa"/>
            <w:vAlign w:val="center"/>
          </w:tcPr>
          <w:p w:rsidR="006C2169" w:rsidRPr="00DD7223" w:rsidRDefault="006C2169" w:rsidP="008965F1">
            <w:pPr>
              <w:jc w:val="center"/>
              <w:rPr>
                <w:rFonts w:ascii="宋体" w:hAnsi="宋体"/>
                <w:kern w:val="0"/>
                <w:sz w:val="22"/>
              </w:rPr>
            </w:pPr>
            <w:bookmarkStart w:id="139" w:name="_Toc510969419"/>
            <w:bookmarkStart w:id="140" w:name="_Toc511033002"/>
            <w:bookmarkStart w:id="141" w:name="_Toc511033144"/>
            <w:r w:rsidRPr="00DD7223">
              <w:rPr>
                <w:rFonts w:ascii="宋体" w:hAnsi="宋体" w:hint="eastAsia"/>
                <w:kern w:val="0"/>
                <w:sz w:val="22"/>
              </w:rPr>
              <w:t>天津市松正电动汽车技术股份有限公司</w:t>
            </w:r>
            <w:bookmarkEnd w:id="139"/>
            <w:bookmarkEnd w:id="140"/>
            <w:bookmarkEnd w:id="141"/>
          </w:p>
        </w:tc>
        <w:tc>
          <w:tcPr>
            <w:tcW w:w="1559" w:type="dxa"/>
            <w:vAlign w:val="center"/>
          </w:tcPr>
          <w:p w:rsidR="006C2169" w:rsidRPr="00DD7223" w:rsidRDefault="006C2169" w:rsidP="008965F1">
            <w:pPr>
              <w:jc w:val="center"/>
              <w:rPr>
                <w:rFonts w:ascii="宋体" w:hAnsi="宋体"/>
                <w:kern w:val="0"/>
                <w:sz w:val="22"/>
              </w:rPr>
            </w:pPr>
            <w:bookmarkStart w:id="142" w:name="_Toc510969420"/>
            <w:bookmarkStart w:id="143" w:name="_Toc511033003"/>
            <w:bookmarkStart w:id="144" w:name="_Toc511033145"/>
            <w:r w:rsidRPr="00DD7223">
              <w:rPr>
                <w:rFonts w:ascii="宋体" w:hAnsi="宋体" w:hint="eastAsia"/>
                <w:kern w:val="0"/>
                <w:sz w:val="22"/>
              </w:rPr>
              <w:t>质量奖</w:t>
            </w:r>
            <w:bookmarkEnd w:id="142"/>
            <w:bookmarkEnd w:id="143"/>
            <w:bookmarkEnd w:id="144"/>
          </w:p>
        </w:tc>
        <w:tc>
          <w:tcPr>
            <w:tcW w:w="2126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民营</w:t>
            </w:r>
          </w:p>
        </w:tc>
      </w:tr>
      <w:tr w:rsidR="006C2169" w:rsidRPr="00DD7223" w:rsidTr="008965F1">
        <w:trPr>
          <w:trHeight w:val="340"/>
        </w:trPr>
        <w:tc>
          <w:tcPr>
            <w:tcW w:w="959" w:type="dxa"/>
            <w:vMerge/>
          </w:tcPr>
          <w:p w:rsidR="006C2169" w:rsidRPr="00DD7223" w:rsidRDefault="006C2169" w:rsidP="008965F1"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6C2169" w:rsidRPr="00DD7223" w:rsidRDefault="006C2169" w:rsidP="008965F1">
            <w:pPr>
              <w:jc w:val="center"/>
              <w:rPr>
                <w:rFonts w:ascii="宋体" w:hAnsi="宋体"/>
                <w:kern w:val="0"/>
                <w:sz w:val="22"/>
              </w:rPr>
            </w:pPr>
            <w:bookmarkStart w:id="145" w:name="_Toc510969421"/>
            <w:bookmarkStart w:id="146" w:name="_Toc511033004"/>
            <w:bookmarkStart w:id="147" w:name="_Toc511033146"/>
            <w:r w:rsidRPr="00DD7223">
              <w:rPr>
                <w:rFonts w:ascii="宋体" w:hAnsi="宋体" w:hint="eastAsia"/>
                <w:kern w:val="0"/>
                <w:sz w:val="22"/>
              </w:rPr>
              <w:t>天津立中集团股份有限公司</w:t>
            </w:r>
            <w:bookmarkEnd w:id="145"/>
            <w:bookmarkEnd w:id="146"/>
            <w:bookmarkEnd w:id="147"/>
          </w:p>
        </w:tc>
        <w:tc>
          <w:tcPr>
            <w:tcW w:w="1559" w:type="dxa"/>
            <w:vAlign w:val="center"/>
          </w:tcPr>
          <w:p w:rsidR="006C2169" w:rsidRPr="00DD7223" w:rsidRDefault="006C2169" w:rsidP="008965F1">
            <w:pPr>
              <w:jc w:val="center"/>
              <w:rPr>
                <w:rFonts w:ascii="宋体" w:hAnsi="宋体"/>
                <w:kern w:val="0"/>
                <w:sz w:val="22"/>
              </w:rPr>
            </w:pPr>
            <w:bookmarkStart w:id="148" w:name="_Toc510969422"/>
            <w:bookmarkStart w:id="149" w:name="_Toc511033005"/>
            <w:bookmarkStart w:id="150" w:name="_Toc511033147"/>
            <w:r w:rsidRPr="00DD7223">
              <w:rPr>
                <w:rFonts w:ascii="宋体" w:hAnsi="宋体" w:hint="eastAsia"/>
                <w:kern w:val="0"/>
                <w:sz w:val="22"/>
              </w:rPr>
              <w:t>质量奖</w:t>
            </w:r>
            <w:bookmarkEnd w:id="148"/>
            <w:bookmarkEnd w:id="149"/>
            <w:bookmarkEnd w:id="150"/>
          </w:p>
        </w:tc>
        <w:tc>
          <w:tcPr>
            <w:tcW w:w="2126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民营</w:t>
            </w:r>
          </w:p>
        </w:tc>
      </w:tr>
      <w:tr w:rsidR="006C2169" w:rsidRPr="00DD7223" w:rsidTr="008965F1">
        <w:trPr>
          <w:trHeight w:val="340"/>
        </w:trPr>
        <w:tc>
          <w:tcPr>
            <w:tcW w:w="959" w:type="dxa"/>
            <w:vMerge/>
          </w:tcPr>
          <w:p w:rsidR="006C2169" w:rsidRPr="00DD7223" w:rsidRDefault="006C2169" w:rsidP="008965F1"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6C2169" w:rsidRPr="00DD7223" w:rsidRDefault="006C2169" w:rsidP="008965F1">
            <w:pPr>
              <w:jc w:val="center"/>
              <w:rPr>
                <w:rFonts w:ascii="宋体" w:hAnsi="宋体"/>
                <w:kern w:val="0"/>
                <w:sz w:val="22"/>
              </w:rPr>
            </w:pPr>
            <w:bookmarkStart w:id="151" w:name="_Toc510969423"/>
            <w:bookmarkStart w:id="152" w:name="_Toc511033006"/>
            <w:bookmarkStart w:id="153" w:name="_Toc511033148"/>
            <w:r w:rsidRPr="00DD7223">
              <w:rPr>
                <w:rFonts w:ascii="宋体" w:hAnsi="宋体" w:hint="eastAsia"/>
                <w:kern w:val="0"/>
                <w:sz w:val="22"/>
              </w:rPr>
              <w:t>龙蟠润滑新材料（天津）有限公司</w:t>
            </w:r>
            <w:bookmarkEnd w:id="151"/>
            <w:bookmarkEnd w:id="152"/>
            <w:bookmarkEnd w:id="153"/>
          </w:p>
        </w:tc>
        <w:tc>
          <w:tcPr>
            <w:tcW w:w="1559" w:type="dxa"/>
            <w:vAlign w:val="center"/>
          </w:tcPr>
          <w:p w:rsidR="006C2169" w:rsidRPr="00DD7223" w:rsidRDefault="006C2169" w:rsidP="008965F1">
            <w:pPr>
              <w:jc w:val="center"/>
              <w:rPr>
                <w:rFonts w:ascii="宋体" w:hAnsi="宋体"/>
                <w:kern w:val="0"/>
                <w:sz w:val="22"/>
              </w:rPr>
            </w:pPr>
            <w:bookmarkStart w:id="154" w:name="_Toc510969424"/>
            <w:bookmarkStart w:id="155" w:name="_Toc511033007"/>
            <w:bookmarkStart w:id="156" w:name="_Toc511033149"/>
            <w:r w:rsidRPr="00DD7223">
              <w:rPr>
                <w:rFonts w:ascii="宋体" w:hAnsi="宋体" w:hint="eastAsia"/>
                <w:kern w:val="0"/>
                <w:sz w:val="22"/>
              </w:rPr>
              <w:t>质量奖</w:t>
            </w:r>
            <w:bookmarkEnd w:id="154"/>
            <w:bookmarkEnd w:id="155"/>
            <w:bookmarkEnd w:id="156"/>
          </w:p>
        </w:tc>
        <w:tc>
          <w:tcPr>
            <w:tcW w:w="2126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民营</w:t>
            </w:r>
          </w:p>
        </w:tc>
      </w:tr>
      <w:tr w:rsidR="006C2169" w:rsidRPr="00DD7223" w:rsidTr="008965F1">
        <w:trPr>
          <w:trHeight w:val="340"/>
        </w:trPr>
        <w:tc>
          <w:tcPr>
            <w:tcW w:w="959" w:type="dxa"/>
            <w:vMerge/>
          </w:tcPr>
          <w:p w:rsidR="006C2169" w:rsidRPr="00DD7223" w:rsidRDefault="006C2169" w:rsidP="008965F1"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6C2169" w:rsidRPr="00DD7223" w:rsidRDefault="006C2169" w:rsidP="008965F1">
            <w:pPr>
              <w:jc w:val="center"/>
              <w:rPr>
                <w:rFonts w:ascii="宋体" w:hAnsi="宋体"/>
                <w:kern w:val="0"/>
                <w:sz w:val="22"/>
              </w:rPr>
            </w:pPr>
            <w:bookmarkStart w:id="157" w:name="_Toc510969425"/>
            <w:bookmarkStart w:id="158" w:name="_Toc511033008"/>
            <w:bookmarkStart w:id="159" w:name="_Toc511033150"/>
            <w:r w:rsidRPr="00DD7223">
              <w:rPr>
                <w:rFonts w:ascii="宋体" w:hAnsi="宋体" w:hint="eastAsia"/>
                <w:kern w:val="0"/>
                <w:sz w:val="22"/>
              </w:rPr>
              <w:t>天津一瑞生物科技股份有限公司</w:t>
            </w:r>
            <w:bookmarkEnd w:id="157"/>
            <w:bookmarkEnd w:id="158"/>
            <w:bookmarkEnd w:id="159"/>
          </w:p>
        </w:tc>
        <w:tc>
          <w:tcPr>
            <w:tcW w:w="1559" w:type="dxa"/>
            <w:vAlign w:val="center"/>
          </w:tcPr>
          <w:p w:rsidR="006C2169" w:rsidRPr="00DD7223" w:rsidRDefault="006C2169" w:rsidP="008965F1">
            <w:pPr>
              <w:jc w:val="center"/>
              <w:rPr>
                <w:rFonts w:ascii="宋体" w:hAnsi="宋体"/>
                <w:kern w:val="0"/>
                <w:sz w:val="22"/>
              </w:rPr>
            </w:pPr>
            <w:bookmarkStart w:id="160" w:name="_Toc510969426"/>
            <w:bookmarkStart w:id="161" w:name="_Toc511033009"/>
            <w:bookmarkStart w:id="162" w:name="_Toc511033151"/>
            <w:r w:rsidRPr="00DD7223">
              <w:rPr>
                <w:rFonts w:ascii="宋体" w:hAnsi="宋体" w:hint="eastAsia"/>
                <w:kern w:val="0"/>
                <w:sz w:val="22"/>
              </w:rPr>
              <w:t>质量奖</w:t>
            </w:r>
            <w:bookmarkEnd w:id="160"/>
            <w:bookmarkEnd w:id="161"/>
            <w:bookmarkEnd w:id="162"/>
          </w:p>
        </w:tc>
        <w:tc>
          <w:tcPr>
            <w:tcW w:w="2126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民营</w:t>
            </w:r>
          </w:p>
        </w:tc>
      </w:tr>
      <w:tr w:rsidR="006C2169" w:rsidRPr="00DD7223" w:rsidTr="008965F1">
        <w:trPr>
          <w:trHeight w:val="340"/>
        </w:trPr>
        <w:tc>
          <w:tcPr>
            <w:tcW w:w="959" w:type="dxa"/>
            <w:vMerge/>
          </w:tcPr>
          <w:p w:rsidR="006C2169" w:rsidRPr="00DD7223" w:rsidRDefault="006C2169" w:rsidP="008965F1"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6C2169" w:rsidRPr="00DD7223" w:rsidRDefault="006C2169" w:rsidP="008965F1">
            <w:pPr>
              <w:jc w:val="center"/>
              <w:rPr>
                <w:rFonts w:ascii="宋体" w:hAnsi="宋体"/>
                <w:kern w:val="0"/>
                <w:sz w:val="22"/>
              </w:rPr>
            </w:pPr>
            <w:bookmarkStart w:id="163" w:name="_Toc510969427"/>
            <w:bookmarkStart w:id="164" w:name="_Toc511033010"/>
            <w:bookmarkStart w:id="165" w:name="_Toc511033152"/>
            <w:r w:rsidRPr="00DD7223">
              <w:rPr>
                <w:rFonts w:ascii="宋体" w:hAnsi="宋体" w:hint="eastAsia"/>
                <w:kern w:val="0"/>
                <w:sz w:val="22"/>
              </w:rPr>
              <w:t>天津青松华药医药有限公司</w:t>
            </w:r>
            <w:bookmarkEnd w:id="163"/>
            <w:bookmarkEnd w:id="164"/>
            <w:bookmarkEnd w:id="165"/>
          </w:p>
        </w:tc>
        <w:tc>
          <w:tcPr>
            <w:tcW w:w="1559" w:type="dxa"/>
            <w:vAlign w:val="center"/>
          </w:tcPr>
          <w:p w:rsidR="006C2169" w:rsidRPr="00DD7223" w:rsidRDefault="006C2169" w:rsidP="008965F1">
            <w:pPr>
              <w:jc w:val="center"/>
              <w:rPr>
                <w:rFonts w:ascii="宋体" w:hAnsi="宋体"/>
                <w:kern w:val="0"/>
                <w:sz w:val="22"/>
              </w:rPr>
            </w:pPr>
            <w:bookmarkStart w:id="166" w:name="_Toc510969428"/>
            <w:bookmarkStart w:id="167" w:name="_Toc511033011"/>
            <w:bookmarkStart w:id="168" w:name="_Toc511033153"/>
            <w:r w:rsidRPr="00DD7223">
              <w:rPr>
                <w:rFonts w:ascii="宋体" w:hAnsi="宋体" w:hint="eastAsia"/>
                <w:kern w:val="0"/>
                <w:sz w:val="22"/>
              </w:rPr>
              <w:t>提名奖</w:t>
            </w:r>
            <w:bookmarkEnd w:id="166"/>
            <w:bookmarkEnd w:id="167"/>
            <w:bookmarkEnd w:id="168"/>
          </w:p>
        </w:tc>
        <w:tc>
          <w:tcPr>
            <w:tcW w:w="2126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民营</w:t>
            </w:r>
          </w:p>
        </w:tc>
      </w:tr>
      <w:tr w:rsidR="006C2169" w:rsidRPr="00DD7223" w:rsidTr="008965F1">
        <w:trPr>
          <w:trHeight w:val="340"/>
        </w:trPr>
        <w:tc>
          <w:tcPr>
            <w:tcW w:w="959" w:type="dxa"/>
            <w:vMerge/>
          </w:tcPr>
          <w:p w:rsidR="006C2169" w:rsidRPr="00DD7223" w:rsidRDefault="006C2169" w:rsidP="008965F1"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6C2169" w:rsidRPr="00DD7223" w:rsidRDefault="006C2169" w:rsidP="008965F1">
            <w:pPr>
              <w:jc w:val="center"/>
              <w:rPr>
                <w:rFonts w:ascii="宋体" w:hAnsi="宋体"/>
                <w:kern w:val="0"/>
                <w:sz w:val="22"/>
              </w:rPr>
            </w:pPr>
            <w:bookmarkStart w:id="169" w:name="_Toc510969429"/>
            <w:bookmarkStart w:id="170" w:name="_Toc511033012"/>
            <w:bookmarkStart w:id="171" w:name="_Toc511033154"/>
            <w:r w:rsidRPr="00DD7223">
              <w:rPr>
                <w:rFonts w:ascii="宋体" w:hAnsi="宋体" w:hint="eastAsia"/>
                <w:kern w:val="0"/>
                <w:sz w:val="22"/>
              </w:rPr>
              <w:t>天津永高塑业发展有限公司</w:t>
            </w:r>
            <w:bookmarkEnd w:id="169"/>
            <w:bookmarkEnd w:id="170"/>
            <w:bookmarkEnd w:id="171"/>
          </w:p>
        </w:tc>
        <w:tc>
          <w:tcPr>
            <w:tcW w:w="1559" w:type="dxa"/>
            <w:vAlign w:val="center"/>
          </w:tcPr>
          <w:p w:rsidR="006C2169" w:rsidRPr="00DD7223" w:rsidRDefault="006C2169" w:rsidP="008965F1">
            <w:pPr>
              <w:jc w:val="center"/>
              <w:rPr>
                <w:rFonts w:ascii="宋体" w:hAnsi="宋体"/>
                <w:kern w:val="0"/>
                <w:sz w:val="22"/>
              </w:rPr>
            </w:pPr>
            <w:bookmarkStart w:id="172" w:name="_Toc510969430"/>
            <w:bookmarkStart w:id="173" w:name="_Toc511033013"/>
            <w:bookmarkStart w:id="174" w:name="_Toc511033155"/>
            <w:r w:rsidRPr="00DD7223">
              <w:rPr>
                <w:rFonts w:ascii="宋体" w:hAnsi="宋体" w:hint="eastAsia"/>
                <w:kern w:val="0"/>
                <w:sz w:val="22"/>
              </w:rPr>
              <w:t>提名奖</w:t>
            </w:r>
            <w:bookmarkEnd w:id="172"/>
            <w:bookmarkEnd w:id="173"/>
            <w:bookmarkEnd w:id="174"/>
          </w:p>
        </w:tc>
        <w:tc>
          <w:tcPr>
            <w:tcW w:w="2126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民营</w:t>
            </w:r>
          </w:p>
        </w:tc>
      </w:tr>
      <w:tr w:rsidR="006C2169" w:rsidRPr="00DD7223" w:rsidTr="008965F1">
        <w:trPr>
          <w:trHeight w:val="340"/>
        </w:trPr>
        <w:tc>
          <w:tcPr>
            <w:tcW w:w="959" w:type="dxa"/>
            <w:vMerge/>
          </w:tcPr>
          <w:p w:rsidR="006C2169" w:rsidRPr="00DD7223" w:rsidRDefault="006C2169" w:rsidP="008965F1"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6C2169" w:rsidRPr="00DD7223" w:rsidRDefault="006C2169" w:rsidP="008965F1">
            <w:pPr>
              <w:jc w:val="center"/>
              <w:rPr>
                <w:rFonts w:ascii="宋体" w:hAnsi="宋体"/>
                <w:kern w:val="0"/>
                <w:sz w:val="22"/>
              </w:rPr>
            </w:pPr>
            <w:bookmarkStart w:id="175" w:name="_Toc510969431"/>
            <w:bookmarkStart w:id="176" w:name="_Toc511033014"/>
            <w:bookmarkStart w:id="177" w:name="_Toc511033156"/>
            <w:r w:rsidRPr="00DD7223">
              <w:rPr>
                <w:rFonts w:ascii="宋体" w:hAnsi="宋体" w:hint="eastAsia"/>
                <w:kern w:val="0"/>
                <w:sz w:val="22"/>
              </w:rPr>
              <w:t>中海油能源发展装备技术有限公司</w:t>
            </w:r>
            <w:bookmarkEnd w:id="175"/>
            <w:bookmarkEnd w:id="176"/>
            <w:bookmarkEnd w:id="177"/>
          </w:p>
        </w:tc>
        <w:tc>
          <w:tcPr>
            <w:tcW w:w="1559" w:type="dxa"/>
            <w:vAlign w:val="center"/>
          </w:tcPr>
          <w:p w:rsidR="006C2169" w:rsidRPr="00DD7223" w:rsidRDefault="006C2169" w:rsidP="008965F1">
            <w:pPr>
              <w:jc w:val="center"/>
              <w:rPr>
                <w:rFonts w:ascii="宋体" w:hAnsi="宋体"/>
                <w:kern w:val="0"/>
                <w:sz w:val="22"/>
              </w:rPr>
            </w:pPr>
            <w:bookmarkStart w:id="178" w:name="_Toc510969432"/>
            <w:bookmarkStart w:id="179" w:name="_Toc511033015"/>
            <w:bookmarkStart w:id="180" w:name="_Toc511033157"/>
            <w:r w:rsidRPr="00DD7223">
              <w:rPr>
                <w:rFonts w:ascii="宋体" w:hAnsi="宋体" w:hint="eastAsia"/>
                <w:kern w:val="0"/>
                <w:sz w:val="22"/>
              </w:rPr>
              <w:t>提名奖</w:t>
            </w:r>
            <w:bookmarkEnd w:id="178"/>
            <w:bookmarkEnd w:id="179"/>
            <w:bookmarkEnd w:id="180"/>
          </w:p>
        </w:tc>
        <w:tc>
          <w:tcPr>
            <w:tcW w:w="2126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国有</w:t>
            </w:r>
          </w:p>
        </w:tc>
      </w:tr>
      <w:tr w:rsidR="006C2169" w:rsidRPr="00DD7223" w:rsidTr="008965F1">
        <w:trPr>
          <w:trHeight w:val="340"/>
        </w:trPr>
        <w:tc>
          <w:tcPr>
            <w:tcW w:w="959" w:type="dxa"/>
            <w:vMerge/>
          </w:tcPr>
          <w:p w:rsidR="006C2169" w:rsidRPr="00DD7223" w:rsidRDefault="006C2169" w:rsidP="008965F1"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6C2169" w:rsidRPr="00DD7223" w:rsidRDefault="006C2169" w:rsidP="008965F1">
            <w:pPr>
              <w:jc w:val="center"/>
              <w:rPr>
                <w:rFonts w:ascii="宋体" w:hAnsi="宋体"/>
                <w:kern w:val="0"/>
                <w:sz w:val="22"/>
              </w:rPr>
            </w:pPr>
            <w:bookmarkStart w:id="181" w:name="_Toc510969433"/>
            <w:bookmarkStart w:id="182" w:name="_Toc511033016"/>
            <w:bookmarkStart w:id="183" w:name="_Toc511033158"/>
            <w:r w:rsidRPr="00DD7223">
              <w:rPr>
                <w:rFonts w:ascii="宋体" w:hAnsi="宋体" w:hint="eastAsia"/>
                <w:kern w:val="0"/>
                <w:sz w:val="22"/>
              </w:rPr>
              <w:t>振华物流集团有限公司</w:t>
            </w:r>
            <w:bookmarkEnd w:id="181"/>
            <w:bookmarkEnd w:id="182"/>
            <w:bookmarkEnd w:id="183"/>
          </w:p>
        </w:tc>
        <w:tc>
          <w:tcPr>
            <w:tcW w:w="1559" w:type="dxa"/>
            <w:vAlign w:val="center"/>
          </w:tcPr>
          <w:p w:rsidR="006C2169" w:rsidRPr="00DD7223" w:rsidRDefault="006C2169" w:rsidP="008965F1">
            <w:pPr>
              <w:jc w:val="center"/>
              <w:rPr>
                <w:rFonts w:ascii="宋体" w:hAnsi="宋体"/>
                <w:kern w:val="0"/>
                <w:sz w:val="22"/>
              </w:rPr>
            </w:pPr>
            <w:bookmarkStart w:id="184" w:name="_Toc510969434"/>
            <w:bookmarkStart w:id="185" w:name="_Toc511033017"/>
            <w:bookmarkStart w:id="186" w:name="_Toc511033159"/>
            <w:r w:rsidRPr="00DD7223">
              <w:rPr>
                <w:rFonts w:ascii="宋体" w:hAnsi="宋体" w:hint="eastAsia"/>
                <w:kern w:val="0"/>
                <w:sz w:val="22"/>
              </w:rPr>
              <w:t>提名奖</w:t>
            </w:r>
            <w:bookmarkEnd w:id="184"/>
            <w:bookmarkEnd w:id="185"/>
            <w:bookmarkEnd w:id="186"/>
          </w:p>
        </w:tc>
        <w:tc>
          <w:tcPr>
            <w:tcW w:w="2126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中外合资</w:t>
            </w:r>
          </w:p>
        </w:tc>
      </w:tr>
      <w:tr w:rsidR="006C2169" w:rsidRPr="00DD7223" w:rsidTr="008965F1">
        <w:trPr>
          <w:trHeight w:val="340"/>
        </w:trPr>
        <w:tc>
          <w:tcPr>
            <w:tcW w:w="959" w:type="dxa"/>
            <w:vMerge/>
          </w:tcPr>
          <w:p w:rsidR="006C2169" w:rsidRPr="00DD7223" w:rsidRDefault="006C2169" w:rsidP="008965F1"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6C2169" w:rsidRPr="00DD7223" w:rsidRDefault="006C2169" w:rsidP="008965F1">
            <w:pPr>
              <w:jc w:val="center"/>
              <w:rPr>
                <w:rFonts w:ascii="宋体" w:hAnsi="宋体"/>
                <w:kern w:val="0"/>
                <w:sz w:val="22"/>
              </w:rPr>
            </w:pPr>
            <w:bookmarkStart w:id="187" w:name="_Toc510969435"/>
            <w:bookmarkStart w:id="188" w:name="_Toc511033018"/>
            <w:bookmarkStart w:id="189" w:name="_Toc511033160"/>
            <w:r w:rsidRPr="00DD7223">
              <w:rPr>
                <w:rFonts w:ascii="宋体" w:hAnsi="宋体" w:hint="eastAsia"/>
                <w:kern w:val="0"/>
                <w:sz w:val="22"/>
              </w:rPr>
              <w:t>曙光信息产业股份有限公司</w:t>
            </w:r>
            <w:bookmarkEnd w:id="187"/>
            <w:bookmarkEnd w:id="188"/>
            <w:bookmarkEnd w:id="189"/>
          </w:p>
        </w:tc>
        <w:tc>
          <w:tcPr>
            <w:tcW w:w="1559" w:type="dxa"/>
            <w:vAlign w:val="center"/>
          </w:tcPr>
          <w:p w:rsidR="006C2169" w:rsidRPr="00DD7223" w:rsidRDefault="006C2169" w:rsidP="008965F1">
            <w:pPr>
              <w:jc w:val="center"/>
              <w:rPr>
                <w:rFonts w:ascii="宋体" w:hAnsi="宋体"/>
                <w:kern w:val="0"/>
                <w:sz w:val="22"/>
              </w:rPr>
            </w:pPr>
            <w:bookmarkStart w:id="190" w:name="_Toc510969436"/>
            <w:bookmarkStart w:id="191" w:name="_Toc511033019"/>
            <w:bookmarkStart w:id="192" w:name="_Toc511033161"/>
            <w:r w:rsidRPr="00DD7223">
              <w:rPr>
                <w:rFonts w:ascii="宋体" w:hAnsi="宋体" w:hint="eastAsia"/>
                <w:kern w:val="0"/>
                <w:sz w:val="22"/>
              </w:rPr>
              <w:t>提名奖</w:t>
            </w:r>
            <w:bookmarkEnd w:id="190"/>
            <w:bookmarkEnd w:id="191"/>
            <w:bookmarkEnd w:id="192"/>
          </w:p>
        </w:tc>
        <w:tc>
          <w:tcPr>
            <w:tcW w:w="2126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民营</w:t>
            </w:r>
          </w:p>
        </w:tc>
      </w:tr>
      <w:tr w:rsidR="006C2169" w:rsidRPr="00DD7223" w:rsidTr="008965F1">
        <w:trPr>
          <w:trHeight w:val="340"/>
        </w:trPr>
        <w:tc>
          <w:tcPr>
            <w:tcW w:w="959" w:type="dxa"/>
            <w:vMerge/>
          </w:tcPr>
          <w:p w:rsidR="006C2169" w:rsidRPr="00DD7223" w:rsidRDefault="006C2169" w:rsidP="008965F1"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6C2169" w:rsidRPr="00DD7223" w:rsidRDefault="006C2169" w:rsidP="008965F1">
            <w:pPr>
              <w:jc w:val="center"/>
              <w:rPr>
                <w:rFonts w:ascii="宋体" w:hAnsi="宋体"/>
                <w:kern w:val="0"/>
                <w:sz w:val="22"/>
              </w:rPr>
            </w:pPr>
            <w:bookmarkStart w:id="193" w:name="_Toc510969437"/>
            <w:bookmarkStart w:id="194" w:name="_Toc511033020"/>
            <w:bookmarkStart w:id="195" w:name="_Toc511033162"/>
            <w:r w:rsidRPr="00DD7223">
              <w:rPr>
                <w:rFonts w:ascii="宋体" w:hAnsi="宋体" w:hint="eastAsia"/>
                <w:kern w:val="0"/>
                <w:sz w:val="22"/>
              </w:rPr>
              <w:t>天津长芦汉沽盐场有限责任公司四溴双酚A车间</w:t>
            </w:r>
            <w:bookmarkEnd w:id="193"/>
            <w:bookmarkEnd w:id="194"/>
            <w:bookmarkEnd w:id="195"/>
          </w:p>
        </w:tc>
        <w:tc>
          <w:tcPr>
            <w:tcW w:w="1559" w:type="dxa"/>
            <w:vAlign w:val="center"/>
          </w:tcPr>
          <w:p w:rsidR="006C2169" w:rsidRPr="00DD7223" w:rsidRDefault="006C2169" w:rsidP="008965F1">
            <w:pPr>
              <w:jc w:val="center"/>
              <w:rPr>
                <w:rFonts w:ascii="宋体" w:hAnsi="宋体"/>
                <w:kern w:val="0"/>
                <w:sz w:val="22"/>
              </w:rPr>
            </w:pPr>
            <w:bookmarkStart w:id="196" w:name="_Toc510969438"/>
            <w:bookmarkStart w:id="197" w:name="_Toc511033021"/>
            <w:bookmarkStart w:id="198" w:name="_Toc511033163"/>
            <w:r w:rsidRPr="00DD7223">
              <w:rPr>
                <w:rFonts w:ascii="宋体" w:hAnsi="宋体" w:hint="eastAsia"/>
                <w:kern w:val="0"/>
                <w:sz w:val="22"/>
              </w:rPr>
              <w:t>班组奖</w:t>
            </w:r>
            <w:bookmarkEnd w:id="196"/>
            <w:bookmarkEnd w:id="197"/>
            <w:bookmarkEnd w:id="198"/>
          </w:p>
        </w:tc>
        <w:tc>
          <w:tcPr>
            <w:tcW w:w="2126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民营</w:t>
            </w:r>
          </w:p>
        </w:tc>
      </w:tr>
      <w:tr w:rsidR="006C2169" w:rsidRPr="00DD7223" w:rsidTr="008965F1">
        <w:trPr>
          <w:trHeight w:val="340"/>
        </w:trPr>
        <w:tc>
          <w:tcPr>
            <w:tcW w:w="959" w:type="dxa"/>
            <w:vMerge/>
          </w:tcPr>
          <w:p w:rsidR="006C2169" w:rsidRPr="00DD7223" w:rsidRDefault="006C2169" w:rsidP="008965F1"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6C2169" w:rsidRPr="00DD7223" w:rsidRDefault="006C2169" w:rsidP="008965F1">
            <w:pPr>
              <w:jc w:val="center"/>
              <w:rPr>
                <w:rFonts w:ascii="宋体" w:hAnsi="宋体"/>
                <w:kern w:val="0"/>
                <w:sz w:val="22"/>
              </w:rPr>
            </w:pPr>
            <w:bookmarkStart w:id="199" w:name="_Toc510969439"/>
            <w:bookmarkStart w:id="200" w:name="_Toc511033022"/>
            <w:bookmarkStart w:id="201" w:name="_Toc511033164"/>
            <w:r w:rsidRPr="00DD7223">
              <w:rPr>
                <w:rFonts w:ascii="宋体" w:hAnsi="宋体" w:hint="eastAsia"/>
                <w:kern w:val="0"/>
                <w:sz w:val="22"/>
              </w:rPr>
              <w:t>大港油田公司第三采油厂官一联合站设备保障组</w:t>
            </w:r>
            <w:bookmarkEnd w:id="199"/>
            <w:bookmarkEnd w:id="200"/>
            <w:bookmarkEnd w:id="201"/>
          </w:p>
        </w:tc>
        <w:tc>
          <w:tcPr>
            <w:tcW w:w="1559" w:type="dxa"/>
            <w:vAlign w:val="center"/>
          </w:tcPr>
          <w:p w:rsidR="006C2169" w:rsidRPr="00DD7223" w:rsidRDefault="006C2169" w:rsidP="008965F1">
            <w:pPr>
              <w:jc w:val="center"/>
              <w:rPr>
                <w:rFonts w:ascii="宋体" w:hAnsi="宋体"/>
                <w:kern w:val="0"/>
                <w:sz w:val="22"/>
              </w:rPr>
            </w:pPr>
            <w:bookmarkStart w:id="202" w:name="_Toc510969440"/>
            <w:bookmarkStart w:id="203" w:name="_Toc511033023"/>
            <w:bookmarkStart w:id="204" w:name="_Toc511033165"/>
            <w:r w:rsidRPr="00DD7223">
              <w:rPr>
                <w:rFonts w:ascii="宋体" w:hAnsi="宋体" w:hint="eastAsia"/>
                <w:kern w:val="0"/>
                <w:sz w:val="22"/>
              </w:rPr>
              <w:t>班组奖</w:t>
            </w:r>
            <w:bookmarkEnd w:id="202"/>
            <w:bookmarkEnd w:id="203"/>
            <w:bookmarkEnd w:id="204"/>
          </w:p>
        </w:tc>
        <w:tc>
          <w:tcPr>
            <w:tcW w:w="2126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国有</w:t>
            </w:r>
          </w:p>
        </w:tc>
      </w:tr>
      <w:tr w:rsidR="006C2169" w:rsidRPr="00DD7223" w:rsidTr="008965F1">
        <w:trPr>
          <w:trHeight w:val="340"/>
        </w:trPr>
        <w:tc>
          <w:tcPr>
            <w:tcW w:w="959" w:type="dxa"/>
            <w:vMerge/>
          </w:tcPr>
          <w:p w:rsidR="006C2169" w:rsidRPr="00DD7223" w:rsidRDefault="006C2169" w:rsidP="008965F1"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6C2169" w:rsidRPr="00DD7223" w:rsidRDefault="006C2169" w:rsidP="008965F1">
            <w:pPr>
              <w:jc w:val="center"/>
              <w:rPr>
                <w:rFonts w:ascii="宋体" w:hAnsi="宋体"/>
                <w:kern w:val="0"/>
                <w:sz w:val="22"/>
              </w:rPr>
            </w:pPr>
            <w:bookmarkStart w:id="205" w:name="_Toc510969441"/>
            <w:bookmarkStart w:id="206" w:name="_Toc511033024"/>
            <w:bookmarkStart w:id="207" w:name="_Toc511033166"/>
            <w:r w:rsidRPr="00DD7223">
              <w:rPr>
                <w:rFonts w:ascii="宋体" w:hAnsi="宋体" w:hint="eastAsia"/>
                <w:kern w:val="0"/>
                <w:sz w:val="22"/>
              </w:rPr>
              <w:t>中海油能源发展装备技术有限公司“蓝色生命线”QC小组</w:t>
            </w:r>
            <w:bookmarkEnd w:id="205"/>
            <w:bookmarkEnd w:id="206"/>
            <w:bookmarkEnd w:id="207"/>
          </w:p>
        </w:tc>
        <w:tc>
          <w:tcPr>
            <w:tcW w:w="1559" w:type="dxa"/>
            <w:vAlign w:val="center"/>
          </w:tcPr>
          <w:p w:rsidR="006C2169" w:rsidRPr="00DD7223" w:rsidRDefault="006C2169" w:rsidP="008965F1">
            <w:pPr>
              <w:jc w:val="center"/>
              <w:rPr>
                <w:rFonts w:ascii="宋体" w:hAnsi="宋体"/>
                <w:kern w:val="0"/>
                <w:sz w:val="22"/>
              </w:rPr>
            </w:pPr>
            <w:bookmarkStart w:id="208" w:name="_Toc510969442"/>
            <w:bookmarkStart w:id="209" w:name="_Toc511033025"/>
            <w:bookmarkStart w:id="210" w:name="_Toc511033167"/>
            <w:r w:rsidRPr="00DD7223">
              <w:rPr>
                <w:rFonts w:ascii="宋体" w:hAnsi="宋体" w:hint="eastAsia"/>
                <w:kern w:val="0"/>
                <w:sz w:val="22"/>
              </w:rPr>
              <w:t>班组奖</w:t>
            </w:r>
            <w:bookmarkEnd w:id="208"/>
            <w:bookmarkEnd w:id="209"/>
            <w:bookmarkEnd w:id="210"/>
          </w:p>
        </w:tc>
        <w:tc>
          <w:tcPr>
            <w:tcW w:w="2126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国有</w:t>
            </w:r>
          </w:p>
        </w:tc>
      </w:tr>
      <w:tr w:rsidR="006C2169" w:rsidRPr="00DD7223" w:rsidTr="008965F1">
        <w:trPr>
          <w:trHeight w:val="340"/>
        </w:trPr>
        <w:tc>
          <w:tcPr>
            <w:tcW w:w="959" w:type="dxa"/>
            <w:vMerge/>
          </w:tcPr>
          <w:p w:rsidR="006C2169" w:rsidRPr="00DD7223" w:rsidRDefault="006C2169" w:rsidP="008965F1"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6C2169" w:rsidRPr="00DD7223" w:rsidRDefault="006C2169" w:rsidP="008965F1">
            <w:pPr>
              <w:jc w:val="center"/>
              <w:rPr>
                <w:rFonts w:ascii="宋体" w:hAnsi="宋体"/>
                <w:kern w:val="0"/>
                <w:sz w:val="22"/>
              </w:rPr>
            </w:pPr>
            <w:bookmarkStart w:id="211" w:name="_Toc510969443"/>
            <w:bookmarkStart w:id="212" w:name="_Toc511033026"/>
            <w:bookmarkStart w:id="213" w:name="_Toc511033168"/>
            <w:r w:rsidRPr="00DD7223">
              <w:rPr>
                <w:rFonts w:ascii="宋体" w:hAnsi="宋体" w:hint="eastAsia"/>
                <w:kern w:val="0"/>
                <w:sz w:val="22"/>
              </w:rPr>
              <w:t>天然气公司天然气处理站生产运行班组</w:t>
            </w:r>
            <w:bookmarkEnd w:id="211"/>
            <w:bookmarkEnd w:id="212"/>
            <w:bookmarkEnd w:id="213"/>
          </w:p>
        </w:tc>
        <w:tc>
          <w:tcPr>
            <w:tcW w:w="1559" w:type="dxa"/>
            <w:vAlign w:val="center"/>
          </w:tcPr>
          <w:p w:rsidR="006C2169" w:rsidRPr="00DD7223" w:rsidRDefault="006C2169" w:rsidP="008965F1">
            <w:pPr>
              <w:jc w:val="center"/>
              <w:rPr>
                <w:rFonts w:ascii="宋体" w:hAnsi="宋体"/>
                <w:kern w:val="0"/>
                <w:sz w:val="22"/>
              </w:rPr>
            </w:pPr>
            <w:bookmarkStart w:id="214" w:name="_Toc510969444"/>
            <w:bookmarkStart w:id="215" w:name="_Toc511033027"/>
            <w:bookmarkStart w:id="216" w:name="_Toc511033169"/>
            <w:r w:rsidRPr="00DD7223">
              <w:rPr>
                <w:rFonts w:ascii="宋体" w:hAnsi="宋体" w:hint="eastAsia"/>
                <w:kern w:val="0"/>
                <w:sz w:val="22"/>
              </w:rPr>
              <w:t>班组奖</w:t>
            </w:r>
            <w:bookmarkEnd w:id="214"/>
            <w:bookmarkEnd w:id="215"/>
            <w:bookmarkEnd w:id="216"/>
          </w:p>
        </w:tc>
        <w:tc>
          <w:tcPr>
            <w:tcW w:w="2126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国有</w:t>
            </w:r>
          </w:p>
        </w:tc>
      </w:tr>
      <w:tr w:rsidR="006C2169" w:rsidRPr="00DD7223" w:rsidTr="008965F1">
        <w:trPr>
          <w:trHeight w:val="340"/>
        </w:trPr>
        <w:tc>
          <w:tcPr>
            <w:tcW w:w="959" w:type="dxa"/>
            <w:vMerge/>
          </w:tcPr>
          <w:p w:rsidR="006C2169" w:rsidRPr="00DD7223" w:rsidRDefault="006C2169" w:rsidP="008965F1">
            <w:pPr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4111" w:type="dxa"/>
            <w:vAlign w:val="center"/>
          </w:tcPr>
          <w:p w:rsidR="006C2169" w:rsidRPr="00DD7223" w:rsidRDefault="006C2169" w:rsidP="008965F1">
            <w:pPr>
              <w:jc w:val="center"/>
              <w:rPr>
                <w:rFonts w:ascii="宋体" w:hAnsi="宋体"/>
                <w:kern w:val="0"/>
                <w:sz w:val="22"/>
              </w:rPr>
            </w:pPr>
            <w:bookmarkStart w:id="217" w:name="_Toc510969445"/>
            <w:bookmarkStart w:id="218" w:name="_Toc511033028"/>
            <w:bookmarkStart w:id="219" w:name="_Toc511033170"/>
            <w:r w:rsidRPr="00DD7223">
              <w:rPr>
                <w:rFonts w:ascii="宋体" w:hAnsi="宋体" w:hint="eastAsia"/>
                <w:kern w:val="0"/>
                <w:sz w:val="22"/>
              </w:rPr>
              <w:t>太重（天津）滨海锻压设备制造车间</w:t>
            </w:r>
            <w:bookmarkEnd w:id="217"/>
            <w:bookmarkEnd w:id="218"/>
            <w:bookmarkEnd w:id="219"/>
          </w:p>
        </w:tc>
        <w:tc>
          <w:tcPr>
            <w:tcW w:w="1559" w:type="dxa"/>
            <w:vAlign w:val="center"/>
          </w:tcPr>
          <w:p w:rsidR="006C2169" w:rsidRPr="00DD7223" w:rsidRDefault="006C2169" w:rsidP="008965F1">
            <w:pPr>
              <w:jc w:val="center"/>
              <w:rPr>
                <w:rFonts w:ascii="宋体" w:hAnsi="宋体"/>
                <w:kern w:val="0"/>
                <w:sz w:val="22"/>
              </w:rPr>
            </w:pPr>
            <w:bookmarkStart w:id="220" w:name="_Toc510969446"/>
            <w:bookmarkStart w:id="221" w:name="_Toc511033029"/>
            <w:bookmarkStart w:id="222" w:name="_Toc511033171"/>
            <w:r w:rsidRPr="00DD7223">
              <w:rPr>
                <w:rFonts w:ascii="宋体" w:hAnsi="宋体" w:hint="eastAsia"/>
                <w:kern w:val="0"/>
                <w:sz w:val="22"/>
              </w:rPr>
              <w:t>班组奖</w:t>
            </w:r>
            <w:bookmarkEnd w:id="220"/>
            <w:bookmarkEnd w:id="221"/>
            <w:bookmarkEnd w:id="222"/>
          </w:p>
        </w:tc>
        <w:tc>
          <w:tcPr>
            <w:tcW w:w="2126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民营</w:t>
            </w:r>
          </w:p>
        </w:tc>
      </w:tr>
    </w:tbl>
    <w:p w:rsidR="006C2169" w:rsidRPr="00DD7223" w:rsidRDefault="006C2169" w:rsidP="006E540F">
      <w:pPr>
        <w:adjustRightInd w:val="0"/>
        <w:snapToGrid w:val="0"/>
        <w:spacing w:line="620" w:lineRule="exact"/>
        <w:ind w:firstLineChars="200" w:firstLine="643"/>
        <w:contextualSpacing/>
        <w:rPr>
          <w:rFonts w:ascii="仿宋_GB2312" w:eastAsia="仿宋_GB2312"/>
          <w:sz w:val="32"/>
          <w:szCs w:val="32"/>
        </w:rPr>
      </w:pPr>
      <w:r w:rsidRPr="00DD7223">
        <w:rPr>
          <w:rFonts w:ascii="仿宋_GB2312" w:eastAsia="仿宋_GB2312" w:cs="仿宋_GB2312" w:hint="eastAsia"/>
          <w:b/>
          <w:sz w:val="32"/>
          <w:szCs w:val="32"/>
        </w:rPr>
        <w:t>天津质量奖方面：</w:t>
      </w:r>
      <w:r w:rsidRPr="00DD7223">
        <w:rPr>
          <w:rFonts w:ascii="仿宋_GB2312" w:eastAsia="仿宋_GB2312" w:cs="仿宋_GB2312" w:hint="eastAsia"/>
          <w:sz w:val="32"/>
          <w:szCs w:val="32"/>
        </w:rPr>
        <w:t>截至目前，滨海新区5家企业获天津质量奖，占全市的55.6%；5家企业获天津质量奖提名奖，占全市的</w:t>
      </w:r>
      <w:r w:rsidRPr="00DD7223">
        <w:rPr>
          <w:rFonts w:ascii="仿宋_GB2312" w:eastAsia="仿宋_GB2312" w:cs="仿宋_GB2312" w:hint="eastAsia"/>
          <w:sz w:val="32"/>
          <w:szCs w:val="32"/>
        </w:rPr>
        <w:lastRenderedPageBreak/>
        <w:t>55.6%。</w:t>
      </w:r>
      <w:r w:rsidRPr="00DD7223">
        <w:rPr>
          <w:rFonts w:ascii="仿宋_GB2312" w:eastAsia="仿宋_GB2312" w:hint="eastAsia"/>
          <w:sz w:val="32"/>
          <w:szCs w:val="32"/>
        </w:rPr>
        <w:t>第三届天津质量奖工作中，通过加大政策解读力度，加强帮扶指导，经区政府审核，新区特变电工等11家优秀企业完成申报工作。</w:t>
      </w:r>
    </w:p>
    <w:p w:rsidR="006C2169" w:rsidRPr="00DD7223" w:rsidRDefault="006C2169" w:rsidP="006C2169">
      <w:pPr>
        <w:spacing w:line="600" w:lineRule="exact"/>
        <w:ind w:firstLineChars="150" w:firstLine="480"/>
        <w:rPr>
          <w:rFonts w:ascii="方正小标宋简体" w:eastAsia="方正小标宋简体" w:cs="仿宋_GB2312"/>
          <w:sz w:val="32"/>
          <w:szCs w:val="32"/>
        </w:rPr>
      </w:pPr>
      <w:r w:rsidRPr="00DD7223">
        <w:rPr>
          <w:rFonts w:ascii="方正小标宋简体" w:eastAsia="方正小标宋简体" w:cs="仿宋_GB2312" w:hint="eastAsia"/>
          <w:sz w:val="32"/>
          <w:szCs w:val="32"/>
        </w:rPr>
        <w:t>表</w:t>
      </w:r>
      <w:r>
        <w:rPr>
          <w:rFonts w:ascii="方正小标宋简体" w:eastAsia="方正小标宋简体" w:cs="仿宋_GB2312" w:hint="eastAsia"/>
          <w:sz w:val="32"/>
          <w:szCs w:val="32"/>
        </w:rPr>
        <w:t>三</w:t>
      </w:r>
      <w:r w:rsidRPr="00DD7223">
        <w:rPr>
          <w:rFonts w:ascii="方正小标宋简体" w:eastAsia="方正小标宋简体" w:cs="仿宋_GB2312" w:hint="eastAsia"/>
          <w:sz w:val="32"/>
          <w:szCs w:val="32"/>
        </w:rPr>
        <w:t>：滨海新区历年天津质量奖获奖企业（组织）名单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1"/>
        <w:gridCol w:w="1559"/>
        <w:gridCol w:w="2126"/>
      </w:tblGrid>
      <w:tr w:rsidR="006C2169" w:rsidRPr="00DD7223" w:rsidTr="008965F1">
        <w:tc>
          <w:tcPr>
            <w:tcW w:w="959" w:type="dxa"/>
            <w:shd w:val="clear" w:color="auto" w:fill="auto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sz w:val="22"/>
                <w:szCs w:val="22"/>
              </w:rPr>
              <w:t>年度</w:t>
            </w:r>
          </w:p>
        </w:tc>
        <w:tc>
          <w:tcPr>
            <w:tcW w:w="4111" w:type="dxa"/>
            <w:shd w:val="clear" w:color="auto" w:fill="auto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sz w:val="22"/>
                <w:szCs w:val="22"/>
              </w:rPr>
              <w:t>企业（组织）名称</w:t>
            </w:r>
          </w:p>
        </w:tc>
        <w:tc>
          <w:tcPr>
            <w:tcW w:w="1559" w:type="dxa"/>
            <w:shd w:val="clear" w:color="auto" w:fill="auto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sz w:val="22"/>
                <w:szCs w:val="22"/>
              </w:rPr>
              <w:t>奖项名称</w:t>
            </w:r>
          </w:p>
        </w:tc>
        <w:tc>
          <w:tcPr>
            <w:tcW w:w="2126" w:type="dxa"/>
            <w:shd w:val="clear" w:color="auto" w:fill="auto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sz w:val="22"/>
                <w:szCs w:val="22"/>
              </w:rPr>
              <w:t>企业（组织）性质</w:t>
            </w:r>
          </w:p>
        </w:tc>
      </w:tr>
      <w:tr w:rsidR="006C2169" w:rsidRPr="00DD7223" w:rsidTr="008965F1">
        <w:trPr>
          <w:trHeight w:val="340"/>
        </w:trPr>
        <w:tc>
          <w:tcPr>
            <w:tcW w:w="959" w:type="dxa"/>
            <w:vMerge w:val="restart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2014年</w:t>
            </w:r>
          </w:p>
        </w:tc>
        <w:tc>
          <w:tcPr>
            <w:tcW w:w="4111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rPr>
                <w:rFonts w:ascii="宋体" w:eastAsia="宋体" w:hAnsi="宋体"/>
                <w:b w:val="0"/>
                <w:spacing w:val="-8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pacing w:val="-8"/>
                <w:sz w:val="22"/>
                <w:szCs w:val="22"/>
              </w:rPr>
              <w:t>天津海鸥表业集团有限公司</w:t>
            </w:r>
          </w:p>
        </w:tc>
        <w:tc>
          <w:tcPr>
            <w:tcW w:w="1559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质量奖</w:t>
            </w:r>
          </w:p>
        </w:tc>
        <w:tc>
          <w:tcPr>
            <w:tcW w:w="2126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国有</w:t>
            </w:r>
          </w:p>
        </w:tc>
      </w:tr>
      <w:tr w:rsidR="006C2169" w:rsidRPr="00DD7223" w:rsidTr="008965F1">
        <w:trPr>
          <w:trHeight w:val="340"/>
        </w:trPr>
        <w:tc>
          <w:tcPr>
            <w:tcW w:w="959" w:type="dxa"/>
            <w:vMerge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rPr>
                <w:rFonts w:ascii="宋体" w:eastAsia="宋体" w:hAnsi="宋体"/>
                <w:b w:val="0"/>
                <w:spacing w:val="-8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pacing w:val="-8"/>
                <w:sz w:val="22"/>
                <w:szCs w:val="22"/>
              </w:rPr>
              <w:t>天津钢管集团股份有限公司</w:t>
            </w:r>
          </w:p>
        </w:tc>
        <w:tc>
          <w:tcPr>
            <w:tcW w:w="1559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质量奖</w:t>
            </w:r>
          </w:p>
        </w:tc>
        <w:tc>
          <w:tcPr>
            <w:tcW w:w="2126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国有</w:t>
            </w:r>
          </w:p>
        </w:tc>
      </w:tr>
      <w:tr w:rsidR="006C2169" w:rsidRPr="00DD7223" w:rsidTr="008965F1">
        <w:trPr>
          <w:trHeight w:val="340"/>
        </w:trPr>
        <w:tc>
          <w:tcPr>
            <w:tcW w:w="959" w:type="dxa"/>
            <w:vMerge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pacing w:val="-8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pacing w:val="-8"/>
                <w:sz w:val="22"/>
                <w:szCs w:val="22"/>
              </w:rPr>
              <w:t>中交第一航务工程局有限公司</w:t>
            </w:r>
          </w:p>
        </w:tc>
        <w:tc>
          <w:tcPr>
            <w:tcW w:w="1559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质量奖</w:t>
            </w:r>
          </w:p>
        </w:tc>
        <w:tc>
          <w:tcPr>
            <w:tcW w:w="2126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国有</w:t>
            </w:r>
          </w:p>
        </w:tc>
      </w:tr>
      <w:tr w:rsidR="006C2169" w:rsidRPr="00DD7223" w:rsidTr="008965F1">
        <w:trPr>
          <w:trHeight w:val="340"/>
        </w:trPr>
        <w:tc>
          <w:tcPr>
            <w:tcW w:w="959" w:type="dxa"/>
            <w:vMerge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pacing w:val="-8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pacing w:val="-8"/>
                <w:sz w:val="22"/>
                <w:szCs w:val="22"/>
              </w:rPr>
              <w:t>天津天地伟业数码科技有限公司</w:t>
            </w:r>
          </w:p>
        </w:tc>
        <w:tc>
          <w:tcPr>
            <w:tcW w:w="1559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提名奖</w:t>
            </w:r>
          </w:p>
        </w:tc>
        <w:tc>
          <w:tcPr>
            <w:tcW w:w="2126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民营</w:t>
            </w:r>
          </w:p>
        </w:tc>
      </w:tr>
      <w:tr w:rsidR="006C2169" w:rsidRPr="00DD7223" w:rsidTr="008965F1">
        <w:trPr>
          <w:trHeight w:val="340"/>
        </w:trPr>
        <w:tc>
          <w:tcPr>
            <w:tcW w:w="959" w:type="dxa"/>
            <w:vMerge w:val="restart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2016年</w:t>
            </w:r>
          </w:p>
        </w:tc>
        <w:tc>
          <w:tcPr>
            <w:tcW w:w="4111" w:type="dxa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pacing w:val="-8"/>
                <w:sz w:val="22"/>
                <w:szCs w:val="22"/>
              </w:rPr>
            </w:pPr>
            <w:r w:rsidRPr="00DD7223">
              <w:rPr>
                <w:rFonts w:ascii="宋体" w:eastAsia="宋体" w:hAnsi="宋体"/>
                <w:b w:val="0"/>
                <w:spacing w:val="-8"/>
                <w:sz w:val="22"/>
                <w:szCs w:val="22"/>
              </w:rPr>
              <w:t>天津天地伟业数码科技有限公司</w:t>
            </w:r>
          </w:p>
        </w:tc>
        <w:tc>
          <w:tcPr>
            <w:tcW w:w="1559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质量奖</w:t>
            </w:r>
          </w:p>
        </w:tc>
        <w:tc>
          <w:tcPr>
            <w:tcW w:w="2126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民营</w:t>
            </w:r>
          </w:p>
        </w:tc>
      </w:tr>
      <w:tr w:rsidR="006C2169" w:rsidRPr="00DD7223" w:rsidTr="008965F1">
        <w:trPr>
          <w:trHeight w:val="340"/>
        </w:trPr>
        <w:tc>
          <w:tcPr>
            <w:tcW w:w="959" w:type="dxa"/>
            <w:vMerge/>
          </w:tcPr>
          <w:p w:rsidR="006C2169" w:rsidRPr="00DD7223" w:rsidRDefault="006C2169" w:rsidP="008965F1">
            <w:pPr>
              <w:pStyle w:val="a8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pacing w:val="-8"/>
                <w:sz w:val="22"/>
                <w:szCs w:val="22"/>
              </w:rPr>
            </w:pPr>
            <w:r w:rsidRPr="00DD7223">
              <w:rPr>
                <w:rFonts w:ascii="宋体" w:eastAsia="宋体" w:hAnsi="宋体"/>
                <w:b w:val="0"/>
                <w:spacing w:val="-8"/>
                <w:sz w:val="22"/>
                <w:szCs w:val="22"/>
              </w:rPr>
              <w:t>天津膜天膜科技股份有限公司</w:t>
            </w:r>
          </w:p>
        </w:tc>
        <w:tc>
          <w:tcPr>
            <w:tcW w:w="1559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质量奖</w:t>
            </w:r>
          </w:p>
        </w:tc>
        <w:tc>
          <w:tcPr>
            <w:tcW w:w="2126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民营</w:t>
            </w:r>
          </w:p>
        </w:tc>
      </w:tr>
      <w:tr w:rsidR="006C2169" w:rsidRPr="00DD7223" w:rsidTr="008965F1">
        <w:trPr>
          <w:trHeight w:val="340"/>
        </w:trPr>
        <w:tc>
          <w:tcPr>
            <w:tcW w:w="959" w:type="dxa"/>
            <w:vMerge/>
          </w:tcPr>
          <w:p w:rsidR="006C2169" w:rsidRPr="00DD7223" w:rsidRDefault="006C2169" w:rsidP="008965F1">
            <w:pPr>
              <w:pStyle w:val="a8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pacing w:val="-8"/>
                <w:sz w:val="22"/>
                <w:szCs w:val="22"/>
              </w:rPr>
            </w:pPr>
            <w:r w:rsidRPr="00DD7223">
              <w:rPr>
                <w:rFonts w:ascii="宋体" w:eastAsia="宋体" w:hAnsi="宋体"/>
                <w:b w:val="0"/>
                <w:spacing w:val="-8"/>
                <w:sz w:val="22"/>
                <w:szCs w:val="22"/>
              </w:rPr>
              <w:t xml:space="preserve">    天津市建工工程总承包有限公司</w:t>
            </w:r>
          </w:p>
        </w:tc>
        <w:tc>
          <w:tcPr>
            <w:tcW w:w="1559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提名奖</w:t>
            </w:r>
          </w:p>
        </w:tc>
        <w:tc>
          <w:tcPr>
            <w:tcW w:w="2126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国有</w:t>
            </w:r>
          </w:p>
        </w:tc>
      </w:tr>
      <w:tr w:rsidR="006C2169" w:rsidRPr="00DD7223" w:rsidTr="008965F1">
        <w:trPr>
          <w:trHeight w:val="340"/>
        </w:trPr>
        <w:tc>
          <w:tcPr>
            <w:tcW w:w="959" w:type="dxa"/>
            <w:vMerge/>
          </w:tcPr>
          <w:p w:rsidR="006C2169" w:rsidRPr="00DD7223" w:rsidRDefault="006C2169" w:rsidP="008965F1">
            <w:pPr>
              <w:pStyle w:val="a8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pacing w:val="-8"/>
                <w:sz w:val="22"/>
                <w:szCs w:val="22"/>
              </w:rPr>
            </w:pPr>
            <w:r w:rsidRPr="00DD7223">
              <w:rPr>
                <w:rFonts w:ascii="宋体" w:eastAsia="宋体" w:hAnsi="宋体"/>
                <w:b w:val="0"/>
                <w:spacing w:val="-8"/>
                <w:sz w:val="22"/>
                <w:szCs w:val="22"/>
              </w:rPr>
              <w:t>天津市松正电动汽车技术股份有限公司</w:t>
            </w:r>
          </w:p>
        </w:tc>
        <w:tc>
          <w:tcPr>
            <w:tcW w:w="1559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提名奖</w:t>
            </w:r>
          </w:p>
        </w:tc>
        <w:tc>
          <w:tcPr>
            <w:tcW w:w="2126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民营</w:t>
            </w:r>
          </w:p>
        </w:tc>
      </w:tr>
      <w:tr w:rsidR="006C2169" w:rsidRPr="00DD7223" w:rsidTr="008965F1">
        <w:trPr>
          <w:trHeight w:val="340"/>
        </w:trPr>
        <w:tc>
          <w:tcPr>
            <w:tcW w:w="959" w:type="dxa"/>
            <w:vMerge/>
          </w:tcPr>
          <w:p w:rsidR="006C2169" w:rsidRPr="00DD7223" w:rsidRDefault="006C2169" w:rsidP="008965F1">
            <w:pPr>
              <w:pStyle w:val="a8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pacing w:val="-8"/>
                <w:sz w:val="22"/>
                <w:szCs w:val="22"/>
              </w:rPr>
            </w:pPr>
            <w:r w:rsidRPr="00DD7223">
              <w:rPr>
                <w:rFonts w:ascii="宋体" w:eastAsia="宋体" w:hAnsi="宋体"/>
                <w:b w:val="0"/>
                <w:spacing w:val="-8"/>
                <w:sz w:val="22"/>
                <w:szCs w:val="22"/>
              </w:rPr>
              <w:t>天津立中车轮有限公司</w:t>
            </w:r>
          </w:p>
        </w:tc>
        <w:tc>
          <w:tcPr>
            <w:tcW w:w="1559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提名奖</w:t>
            </w:r>
          </w:p>
        </w:tc>
        <w:tc>
          <w:tcPr>
            <w:tcW w:w="2126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民营</w:t>
            </w:r>
          </w:p>
        </w:tc>
      </w:tr>
      <w:tr w:rsidR="006C2169" w:rsidRPr="00DD7223" w:rsidTr="008965F1">
        <w:trPr>
          <w:trHeight w:val="340"/>
        </w:trPr>
        <w:tc>
          <w:tcPr>
            <w:tcW w:w="959" w:type="dxa"/>
            <w:vMerge/>
          </w:tcPr>
          <w:p w:rsidR="006C2169" w:rsidRPr="00DD7223" w:rsidRDefault="006C2169" w:rsidP="008965F1">
            <w:pPr>
              <w:pStyle w:val="a8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pacing w:val="-8"/>
                <w:sz w:val="22"/>
                <w:szCs w:val="22"/>
              </w:rPr>
            </w:pPr>
            <w:r w:rsidRPr="00DD7223">
              <w:rPr>
                <w:rFonts w:ascii="宋体" w:eastAsia="宋体" w:hAnsi="宋体"/>
                <w:b w:val="0"/>
                <w:spacing w:val="-8"/>
                <w:sz w:val="22"/>
                <w:szCs w:val="22"/>
              </w:rPr>
              <w:t>天津中财型材有限责任公司</w:t>
            </w:r>
          </w:p>
        </w:tc>
        <w:tc>
          <w:tcPr>
            <w:tcW w:w="1559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提名奖</w:t>
            </w:r>
          </w:p>
        </w:tc>
        <w:tc>
          <w:tcPr>
            <w:tcW w:w="2126" w:type="dxa"/>
            <w:vAlign w:val="center"/>
          </w:tcPr>
          <w:p w:rsidR="006C2169" w:rsidRPr="00DD7223" w:rsidRDefault="006C2169" w:rsidP="008965F1">
            <w:pPr>
              <w:pStyle w:val="a8"/>
              <w:jc w:val="center"/>
              <w:outlineLvl w:val="9"/>
              <w:rPr>
                <w:rFonts w:ascii="宋体" w:eastAsia="宋体" w:hAnsi="宋体"/>
                <w:b w:val="0"/>
                <w:sz w:val="22"/>
                <w:szCs w:val="22"/>
              </w:rPr>
            </w:pPr>
            <w:r w:rsidRPr="00DD7223">
              <w:rPr>
                <w:rFonts w:ascii="宋体" w:eastAsia="宋体" w:hAnsi="宋体" w:hint="eastAsia"/>
                <w:b w:val="0"/>
                <w:sz w:val="22"/>
                <w:szCs w:val="22"/>
              </w:rPr>
              <w:t>民营</w:t>
            </w:r>
          </w:p>
        </w:tc>
      </w:tr>
    </w:tbl>
    <w:p w:rsidR="006C2169" w:rsidRPr="00DD7223" w:rsidRDefault="006C2169" w:rsidP="003736D4">
      <w:pPr>
        <w:snapToGrid w:val="0"/>
        <w:spacing w:line="620" w:lineRule="exact"/>
        <w:ind w:firstLineChars="200" w:firstLine="643"/>
        <w:contextualSpacing/>
        <w:rPr>
          <w:rFonts w:ascii="仿宋_GB2312" w:eastAsia="仿宋_GB2312" w:cs="仿宋_GB2312"/>
          <w:sz w:val="32"/>
          <w:szCs w:val="32"/>
        </w:rPr>
      </w:pPr>
      <w:r w:rsidRPr="00DD7223">
        <w:rPr>
          <w:rFonts w:ascii="仿宋_GB2312" w:eastAsia="仿宋_GB2312" w:cs="仿宋_GB2312" w:hint="eastAsia"/>
          <w:b/>
          <w:sz w:val="32"/>
          <w:szCs w:val="32"/>
        </w:rPr>
        <w:t>中国质量奖方面：</w:t>
      </w:r>
      <w:r w:rsidRPr="00DD7223">
        <w:rPr>
          <w:rFonts w:ascii="仿宋_GB2312" w:eastAsia="仿宋_GB2312" w:cs="仿宋_GB2312" w:hint="eastAsia"/>
          <w:sz w:val="32"/>
          <w:szCs w:val="32"/>
        </w:rPr>
        <w:t>截至目前，海鸥表业和钢管集团2家滨海新区企业斩获第二届中国质量奖提名奖。1名个人获第三届中国质量奖提名奖。</w:t>
      </w:r>
    </w:p>
    <w:p w:rsidR="006C2169" w:rsidRPr="00DD7223" w:rsidRDefault="006C2169" w:rsidP="003736D4">
      <w:pPr>
        <w:snapToGrid w:val="0"/>
        <w:spacing w:line="620" w:lineRule="exact"/>
        <w:ind w:firstLineChars="200" w:firstLine="640"/>
        <w:contextualSpacing/>
        <w:rPr>
          <w:rFonts w:ascii="仿宋_GB2312" w:eastAsia="仿宋_GB2312" w:cs="仿宋_GB2312"/>
          <w:sz w:val="32"/>
          <w:szCs w:val="32"/>
        </w:rPr>
      </w:pPr>
      <w:r w:rsidRPr="00DD7223">
        <w:rPr>
          <w:rFonts w:ascii="黑体" w:eastAsia="黑体" w:hAnsi="黑体" w:cs="仿宋_GB2312" w:hint="eastAsia"/>
          <w:sz w:val="32"/>
          <w:szCs w:val="32"/>
        </w:rPr>
        <w:t>四、大力开展“双打”专项行动</w:t>
      </w:r>
    </w:p>
    <w:p w:rsidR="006C2169" w:rsidRPr="00B22B6C" w:rsidRDefault="006C2169" w:rsidP="006E540F">
      <w:pPr>
        <w:widowControl/>
        <w:shd w:val="clear" w:color="auto" w:fill="FFFFFF"/>
        <w:snapToGrid w:val="0"/>
        <w:spacing w:line="6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DD7223">
        <w:rPr>
          <w:rFonts w:ascii="仿宋_GB2312" w:eastAsia="仿宋_GB2312" w:hAnsi="仿宋" w:hint="eastAsia"/>
          <w:sz w:val="32"/>
          <w:szCs w:val="32"/>
        </w:rPr>
        <w:t>为确保2018年“双打”工作贯彻落实并取得实效，印发《区市场监管局2018年打击侵犯知识产权和制售假冒伪劣商品工作方案》，进一步明确领导职责、监管职能、打击重点和工作要求</w:t>
      </w:r>
      <w:r w:rsidRPr="00DD7223">
        <w:rPr>
          <w:rFonts w:ascii="仿宋_GB2312" w:eastAsia="仿宋_GB2312" w:hint="eastAsia"/>
          <w:sz w:val="32"/>
          <w:szCs w:val="32"/>
        </w:rPr>
        <w:t>，</w:t>
      </w:r>
      <w:r w:rsidRPr="00DD7223">
        <w:rPr>
          <w:rFonts w:ascii="仿宋_GB2312" w:eastAsia="仿宋_GB2312" w:hint="eastAsia"/>
          <w:sz w:val="32"/>
          <w:szCs w:val="32"/>
        </w:rPr>
        <w:lastRenderedPageBreak/>
        <w:t>并相继组织</w:t>
      </w:r>
      <w:r w:rsidRPr="00DD7223">
        <w:rPr>
          <w:rFonts w:ascii="仿宋_GB2312" w:eastAsia="仿宋_GB2312" w:hAnsi="仿宋" w:hint="eastAsia"/>
          <w:sz w:val="32"/>
          <w:szCs w:val="32"/>
        </w:rPr>
        <w:t>开展春节期间市场检查、农村和城乡结合部市场“双打”整治、商标印制检查、打击商标侵权“溯源”、违反《商标法》禁用条款行为“净化”行动、商标专用权保护、中秋国庆两节期间打击侵权假冒等七项专项行动，</w:t>
      </w:r>
      <w:r w:rsidRPr="00DD7223">
        <w:rPr>
          <w:rFonts w:ascii="仿宋_GB2312" w:eastAsia="仿宋_GB2312" w:hint="eastAsia"/>
          <w:sz w:val="32"/>
          <w:szCs w:val="32"/>
        </w:rPr>
        <w:t>有效遏制侵权假冒伪劣行为，维护了公平竞争的市场秩序。</w:t>
      </w:r>
      <w:r w:rsidRPr="00B22B6C">
        <w:rPr>
          <w:rFonts w:ascii="仿宋_GB2312" w:eastAsia="仿宋_GB2312" w:hint="eastAsia"/>
          <w:sz w:val="32"/>
          <w:szCs w:val="32"/>
        </w:rPr>
        <w:t>全年查办“双打”案件8</w:t>
      </w:r>
      <w:r>
        <w:rPr>
          <w:rFonts w:ascii="仿宋_GB2312" w:eastAsia="仿宋_GB2312" w:hint="eastAsia"/>
          <w:sz w:val="32"/>
          <w:szCs w:val="32"/>
        </w:rPr>
        <w:t>4</w:t>
      </w:r>
      <w:r w:rsidRPr="00B22B6C">
        <w:rPr>
          <w:rFonts w:ascii="仿宋_GB2312" w:eastAsia="仿宋_GB2312" w:hint="eastAsia"/>
          <w:sz w:val="32"/>
          <w:szCs w:val="32"/>
        </w:rPr>
        <w:t>件，</w:t>
      </w:r>
      <w:r>
        <w:rPr>
          <w:rFonts w:ascii="仿宋_GB2312" w:eastAsia="仿宋_GB2312" w:hint="eastAsia"/>
          <w:sz w:val="32"/>
          <w:szCs w:val="32"/>
        </w:rPr>
        <w:t>没收物品4687件，</w:t>
      </w:r>
      <w:r w:rsidRPr="00B22B6C">
        <w:rPr>
          <w:rFonts w:ascii="仿宋_GB2312" w:eastAsia="仿宋_GB2312" w:hint="eastAsia"/>
          <w:sz w:val="32"/>
          <w:szCs w:val="32"/>
        </w:rPr>
        <w:t>罚没款11</w:t>
      </w:r>
      <w:r>
        <w:rPr>
          <w:rFonts w:ascii="仿宋_GB2312" w:eastAsia="仿宋_GB2312" w:hint="eastAsia"/>
          <w:sz w:val="32"/>
          <w:szCs w:val="32"/>
        </w:rPr>
        <w:t>6.92</w:t>
      </w:r>
      <w:r w:rsidRPr="00B22B6C">
        <w:rPr>
          <w:rFonts w:ascii="仿宋_GB2312" w:eastAsia="仿宋_GB2312" w:hint="eastAsia"/>
          <w:sz w:val="32"/>
          <w:szCs w:val="32"/>
        </w:rPr>
        <w:t>万元。</w:t>
      </w:r>
    </w:p>
    <w:p w:rsidR="00AD182C" w:rsidRPr="006C2169" w:rsidRDefault="00AD182C" w:rsidP="003736D4">
      <w:pPr>
        <w:snapToGrid w:val="0"/>
        <w:spacing w:line="620" w:lineRule="exact"/>
        <w:contextualSpacing/>
        <w:rPr>
          <w:rFonts w:ascii="Times New Roman" w:eastAsia="方正小标宋简体" w:hAnsi="Times New Roman"/>
          <w:bCs/>
          <w:sz w:val="32"/>
          <w:szCs w:val="32"/>
        </w:rPr>
      </w:pPr>
    </w:p>
    <w:sectPr w:rsidR="00AD182C" w:rsidRPr="006C2169" w:rsidSect="00EE68EC">
      <w:headerReference w:type="default" r:id="rId16"/>
      <w:footerReference w:type="even" r:id="rId17"/>
      <w:footerReference w:type="default" r:id="rId18"/>
      <w:footerReference w:type="first" r:id="rId19"/>
      <w:pgSz w:w="11906" w:h="16838" w:code="9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25" w:rsidRDefault="00623125">
      <w:r>
        <w:separator/>
      </w:r>
    </w:p>
  </w:endnote>
  <w:endnote w:type="continuationSeparator" w:id="0">
    <w:p w:rsidR="00623125" w:rsidRDefault="0062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61"/>
    </w:tblGrid>
    <w:tr w:rsidR="0064003D" w:rsidTr="0064003D">
      <w:tc>
        <w:tcPr>
          <w:tcW w:w="5000" w:type="pct"/>
        </w:tcPr>
        <w:p w:rsidR="0064003D" w:rsidRPr="007409A9" w:rsidRDefault="0064003D">
          <w:pPr>
            <w:pStyle w:val="a4"/>
            <w:jc w:val="right"/>
            <w:rPr>
              <w:rFonts w:ascii="宋体" w:hAnsi="宋体"/>
              <w:color w:val="4F81BD"/>
              <w:sz w:val="28"/>
              <w:szCs w:val="28"/>
            </w:rPr>
          </w:pPr>
          <w:r w:rsidRPr="007409A9">
            <w:rPr>
              <w:rFonts w:ascii="宋体" w:hAnsi="宋体"/>
              <w:sz w:val="28"/>
              <w:szCs w:val="28"/>
            </w:rPr>
            <w:fldChar w:fldCharType="begin"/>
          </w:r>
          <w:r w:rsidRPr="007409A9">
            <w:rPr>
              <w:rFonts w:ascii="宋体" w:hAnsi="宋体"/>
              <w:sz w:val="28"/>
              <w:szCs w:val="28"/>
            </w:rPr>
            <w:instrText xml:space="preserve"> PAGE   \* MERGEFORMAT </w:instrText>
          </w:r>
          <w:r w:rsidRPr="007409A9">
            <w:rPr>
              <w:rFonts w:ascii="宋体" w:hAnsi="宋体"/>
              <w:sz w:val="28"/>
              <w:szCs w:val="28"/>
            </w:rPr>
            <w:fldChar w:fldCharType="separate"/>
          </w:r>
          <w:r w:rsidR="005368A8" w:rsidRPr="005368A8">
            <w:rPr>
              <w:rFonts w:ascii="宋体" w:hAnsi="宋体"/>
              <w:noProof/>
              <w:color w:val="4F81BD"/>
              <w:sz w:val="28"/>
              <w:szCs w:val="28"/>
              <w:lang w:val="zh-CN"/>
            </w:rPr>
            <w:t>-</w:t>
          </w:r>
          <w:r w:rsidR="005368A8">
            <w:rPr>
              <w:rFonts w:ascii="宋体" w:hAnsi="宋体"/>
              <w:noProof/>
              <w:sz w:val="28"/>
              <w:szCs w:val="28"/>
            </w:rPr>
            <w:t xml:space="preserve"> 2 -</w:t>
          </w:r>
          <w:r w:rsidRPr="007409A9">
            <w:rPr>
              <w:rFonts w:ascii="宋体" w:hAnsi="宋体"/>
              <w:sz w:val="28"/>
              <w:szCs w:val="28"/>
            </w:rPr>
            <w:fldChar w:fldCharType="end"/>
          </w:r>
        </w:p>
      </w:tc>
    </w:tr>
  </w:tbl>
  <w:p w:rsidR="000F6E49" w:rsidRDefault="000F6E49" w:rsidP="000F6E4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326" w:rsidRPr="007C6326" w:rsidRDefault="007C6326">
    <w:pPr>
      <w:pStyle w:val="a4"/>
      <w:jc w:val="right"/>
      <w:rPr>
        <w:rFonts w:ascii="宋体" w:hAnsi="宋体"/>
        <w:sz w:val="28"/>
        <w:szCs w:val="28"/>
      </w:rPr>
    </w:pPr>
    <w:r w:rsidRPr="007C6326">
      <w:rPr>
        <w:rFonts w:ascii="宋体" w:hAnsi="宋体"/>
        <w:sz w:val="28"/>
        <w:szCs w:val="28"/>
      </w:rPr>
      <w:fldChar w:fldCharType="begin"/>
    </w:r>
    <w:r w:rsidRPr="007C6326">
      <w:rPr>
        <w:rFonts w:ascii="宋体" w:hAnsi="宋体"/>
        <w:sz w:val="28"/>
        <w:szCs w:val="28"/>
      </w:rPr>
      <w:instrText xml:space="preserve"> PAGE   \* MERGEFORMAT </w:instrText>
    </w:r>
    <w:r w:rsidRPr="007C6326">
      <w:rPr>
        <w:rFonts w:ascii="宋体" w:hAnsi="宋体"/>
        <w:sz w:val="28"/>
        <w:szCs w:val="28"/>
      </w:rPr>
      <w:fldChar w:fldCharType="separate"/>
    </w:r>
    <w:r w:rsidR="005368A8" w:rsidRPr="005368A8">
      <w:rPr>
        <w:rFonts w:ascii="宋体" w:hAnsi="宋体"/>
        <w:noProof/>
        <w:sz w:val="28"/>
        <w:szCs w:val="28"/>
        <w:lang w:val="zh-CN"/>
      </w:rPr>
      <w:t>-</w:t>
    </w:r>
    <w:r w:rsidR="005368A8">
      <w:rPr>
        <w:rFonts w:ascii="宋体" w:hAnsi="宋体"/>
        <w:noProof/>
        <w:sz w:val="28"/>
        <w:szCs w:val="28"/>
      </w:rPr>
      <w:t xml:space="preserve"> 1 -</w:t>
    </w:r>
    <w:r w:rsidRPr="007C6326">
      <w:rPr>
        <w:rFonts w:ascii="宋体" w:hAnsi="宋体"/>
        <w:sz w:val="28"/>
        <w:szCs w:val="28"/>
      </w:rPr>
      <w:fldChar w:fldCharType="end"/>
    </w:r>
  </w:p>
  <w:p w:rsidR="000F6E49" w:rsidRDefault="000F6E49" w:rsidP="000F6E49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56" w:rsidRPr="00B95F17" w:rsidRDefault="00603591" w:rsidP="004C2E56">
    <w:pPr>
      <w:pStyle w:val="a4"/>
      <w:tabs>
        <w:tab w:val="left" w:pos="720"/>
      </w:tabs>
      <w:rPr>
        <w:rStyle w:val="a5"/>
        <w:sz w:val="24"/>
        <w:szCs w:val="24"/>
      </w:rPr>
    </w:pPr>
    <w:r>
      <w:rPr>
        <w:rFonts w:hint="eastAsia"/>
      </w:rPr>
      <w:t xml:space="preserve">                                                                                     </w:t>
    </w:r>
    <w:r w:rsidR="004C2E56" w:rsidRPr="00AA68C0">
      <w:rPr>
        <w:rStyle w:val="a5"/>
        <w:sz w:val="28"/>
        <w:szCs w:val="28"/>
      </w:rPr>
      <w:t>—</w:t>
    </w:r>
    <w:r w:rsidR="004C2E56">
      <w:rPr>
        <w:rStyle w:val="a5"/>
        <w:rFonts w:hint="eastAsia"/>
        <w:sz w:val="28"/>
        <w:szCs w:val="28"/>
      </w:rPr>
      <w:t>1</w:t>
    </w:r>
    <w:r w:rsidR="004C2E56" w:rsidRPr="00AA68C0">
      <w:rPr>
        <w:rStyle w:val="a5"/>
        <w:sz w:val="28"/>
        <w:szCs w:val="28"/>
      </w:rPr>
      <w:t>—</w:t>
    </w:r>
  </w:p>
  <w:p w:rsidR="00603591" w:rsidRPr="00B95F17" w:rsidRDefault="00603591" w:rsidP="00603591">
    <w:pPr>
      <w:pStyle w:val="a4"/>
      <w:tabs>
        <w:tab w:val="left" w:pos="720"/>
      </w:tabs>
      <w:rPr>
        <w:rStyle w:val="a5"/>
        <w:sz w:val="24"/>
        <w:szCs w:val="24"/>
      </w:rPr>
    </w:pPr>
  </w:p>
  <w:p w:rsidR="00603591" w:rsidRDefault="006035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25" w:rsidRDefault="00623125">
      <w:r>
        <w:separator/>
      </w:r>
    </w:p>
  </w:footnote>
  <w:footnote w:type="continuationSeparator" w:id="0">
    <w:p w:rsidR="00623125" w:rsidRDefault="00623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56" w:rsidRPr="00905B2B" w:rsidRDefault="004C2E56" w:rsidP="00905B2B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oNotTrackMoves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E76"/>
    <w:rsid w:val="00013B01"/>
    <w:rsid w:val="000153C1"/>
    <w:rsid w:val="0005655C"/>
    <w:rsid w:val="000D1D78"/>
    <w:rsid w:val="000F6E49"/>
    <w:rsid w:val="00195A1E"/>
    <w:rsid w:val="001C6788"/>
    <w:rsid w:val="001D562C"/>
    <w:rsid w:val="002978B7"/>
    <w:rsid w:val="002D6AC9"/>
    <w:rsid w:val="00300DBC"/>
    <w:rsid w:val="0034245D"/>
    <w:rsid w:val="00355ED0"/>
    <w:rsid w:val="003736D4"/>
    <w:rsid w:val="003F4B61"/>
    <w:rsid w:val="00443E53"/>
    <w:rsid w:val="00461523"/>
    <w:rsid w:val="004C15CC"/>
    <w:rsid w:val="004C2E56"/>
    <w:rsid w:val="005368A8"/>
    <w:rsid w:val="005A1D14"/>
    <w:rsid w:val="00603591"/>
    <w:rsid w:val="00612572"/>
    <w:rsid w:val="00623125"/>
    <w:rsid w:val="0064003D"/>
    <w:rsid w:val="006C0D60"/>
    <w:rsid w:val="006C2169"/>
    <w:rsid w:val="006D0561"/>
    <w:rsid w:val="006D3377"/>
    <w:rsid w:val="006E540F"/>
    <w:rsid w:val="0070189A"/>
    <w:rsid w:val="007409A9"/>
    <w:rsid w:val="007529FB"/>
    <w:rsid w:val="007C6326"/>
    <w:rsid w:val="007D293D"/>
    <w:rsid w:val="0083363C"/>
    <w:rsid w:val="00835E5A"/>
    <w:rsid w:val="008965F1"/>
    <w:rsid w:val="008C6DC2"/>
    <w:rsid w:val="008D3136"/>
    <w:rsid w:val="009047AB"/>
    <w:rsid w:val="00905B2B"/>
    <w:rsid w:val="009A29B3"/>
    <w:rsid w:val="00A6254D"/>
    <w:rsid w:val="00AA0A93"/>
    <w:rsid w:val="00AD182C"/>
    <w:rsid w:val="00AE1081"/>
    <w:rsid w:val="00AE1E76"/>
    <w:rsid w:val="00B35FE3"/>
    <w:rsid w:val="00B43A11"/>
    <w:rsid w:val="00BA35D5"/>
    <w:rsid w:val="00BC27A6"/>
    <w:rsid w:val="00C237BE"/>
    <w:rsid w:val="00C82FB8"/>
    <w:rsid w:val="00C838BB"/>
    <w:rsid w:val="00CF1F74"/>
    <w:rsid w:val="00DA3FA8"/>
    <w:rsid w:val="00DC18F2"/>
    <w:rsid w:val="00DC1E42"/>
    <w:rsid w:val="00DE5155"/>
    <w:rsid w:val="00E01FE9"/>
    <w:rsid w:val="00E13E49"/>
    <w:rsid w:val="00EB2EE9"/>
    <w:rsid w:val="00EE68EC"/>
    <w:rsid w:val="00F05287"/>
    <w:rsid w:val="00F42E4E"/>
    <w:rsid w:val="00F47808"/>
    <w:rsid w:val="00FD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AE1E76"/>
    <w:pPr>
      <w:spacing w:after="120"/>
    </w:pPr>
    <w:rPr>
      <w:kern w:val="0"/>
      <w:sz w:val="20"/>
      <w:szCs w:val="20"/>
      <w:lang w:val="x-none" w:eastAsia="x-none"/>
    </w:rPr>
  </w:style>
  <w:style w:type="character" w:customStyle="1" w:styleId="Char">
    <w:name w:val="正文文本 Char"/>
    <w:link w:val="a3"/>
    <w:rsid w:val="00AE1E76"/>
    <w:rPr>
      <w:rFonts w:ascii="Calibri" w:eastAsia="宋体" w:hAnsi="Calibri" w:cs="Times New Roman"/>
      <w:lang w:val="x-none" w:eastAsia="x-none"/>
    </w:rPr>
  </w:style>
  <w:style w:type="paragraph" w:styleId="a4">
    <w:name w:val="footer"/>
    <w:basedOn w:val="a"/>
    <w:link w:val="Char0"/>
    <w:uiPriority w:val="99"/>
    <w:rsid w:val="000F6E4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a5">
    <w:name w:val="page number"/>
    <w:basedOn w:val="a0"/>
    <w:rsid w:val="000F6E49"/>
  </w:style>
  <w:style w:type="paragraph" w:customStyle="1" w:styleId="a6">
    <w:basedOn w:val="a"/>
    <w:rsid w:val="000F6E4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customStyle="1" w:styleId="CharCharCharCharCharChar1Char">
    <w:name w:val="Char Char Char Char Char Char1 Char"/>
    <w:basedOn w:val="a"/>
    <w:rsid w:val="0046152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styleId="a7">
    <w:name w:val="header"/>
    <w:basedOn w:val="a"/>
    <w:link w:val="Char1"/>
    <w:uiPriority w:val="99"/>
    <w:unhideWhenUsed/>
    <w:rsid w:val="00013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7"/>
    <w:uiPriority w:val="99"/>
    <w:rsid w:val="00013B01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sid w:val="002D6AC9"/>
    <w:rPr>
      <w:rFonts w:ascii="Times New Roman" w:hAnsi="Times New Roman"/>
      <w:kern w:val="2"/>
      <w:sz w:val="18"/>
      <w:szCs w:val="18"/>
    </w:rPr>
  </w:style>
  <w:style w:type="character" w:customStyle="1" w:styleId="Char2">
    <w:name w:val="一级标题 Char"/>
    <w:link w:val="a8"/>
    <w:rsid w:val="006C2169"/>
    <w:rPr>
      <w:rFonts w:ascii="楷体_GB2312" w:eastAsia="楷体_GB2312"/>
      <w:b/>
      <w:sz w:val="32"/>
      <w:szCs w:val="32"/>
    </w:rPr>
  </w:style>
  <w:style w:type="paragraph" w:customStyle="1" w:styleId="a8">
    <w:name w:val="一级标题"/>
    <w:basedOn w:val="a"/>
    <w:link w:val="Char2"/>
    <w:qFormat/>
    <w:rsid w:val="006C2169"/>
    <w:pPr>
      <w:spacing w:line="360" w:lineRule="auto"/>
      <w:jc w:val="left"/>
      <w:outlineLvl w:val="0"/>
    </w:pPr>
    <w:rPr>
      <w:rFonts w:ascii="楷体_GB2312" w:eastAsia="楷体_GB2312"/>
      <w:b/>
      <w:kern w:val="0"/>
      <w:sz w:val="32"/>
      <w:szCs w:val="32"/>
    </w:rPr>
  </w:style>
  <w:style w:type="paragraph" w:styleId="a9">
    <w:name w:val="Balloon Text"/>
    <w:basedOn w:val="a"/>
    <w:link w:val="Char3"/>
    <w:uiPriority w:val="99"/>
    <w:semiHidden/>
    <w:unhideWhenUsed/>
    <w:rsid w:val="00DC18F2"/>
    <w:rPr>
      <w:sz w:val="18"/>
      <w:szCs w:val="18"/>
    </w:rPr>
  </w:style>
  <w:style w:type="character" w:customStyle="1" w:styleId="Char3">
    <w:name w:val="批注框文本 Char"/>
    <w:link w:val="a9"/>
    <w:uiPriority w:val="99"/>
    <w:semiHidden/>
    <w:rsid w:val="00DC18F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___3.xls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___2.xls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___4.xls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___1.xls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83BC1-CE0F-4DE6-8A49-364C3F07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467</Words>
  <Characters>2662</Characters>
  <Application>Microsoft Office Word</Application>
  <DocSecurity>0</DocSecurity>
  <Lines>22</Lines>
  <Paragraphs>6</Paragraphs>
  <ScaleCrop>false</ScaleCrop>
  <Company>微软中国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天津市市场和质量监督管理委员会文件</dc:title>
  <dc:subject/>
  <dc:creator>管理员</dc:creator>
  <cp:keywords/>
  <dc:description/>
  <cp:lastModifiedBy>曹志林</cp:lastModifiedBy>
  <cp:revision>4</cp:revision>
  <dcterms:created xsi:type="dcterms:W3CDTF">2019-01-11T01:23:00Z</dcterms:created>
  <dcterms:modified xsi:type="dcterms:W3CDTF">2019-01-22T02:26:00Z</dcterms:modified>
</cp:coreProperties>
</file>