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127"/>
        <w:gridCol w:w="3113"/>
        <w:gridCol w:w="707"/>
        <w:gridCol w:w="2095"/>
        <w:gridCol w:w="2190"/>
        <w:gridCol w:w="1285"/>
        <w:gridCol w:w="1330"/>
        <w:gridCol w:w="1315"/>
      </w:tblGrid>
      <w:tr w:rsidR="00A71B7C" w:rsidRPr="009876C3" w:rsidTr="00A77BA0">
        <w:trPr>
          <w:trHeight w:val="710"/>
        </w:trPr>
        <w:tc>
          <w:tcPr>
            <w:tcW w:w="200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Hlk430258369"/>
            <w:r w:rsidRPr="0029458C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1127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认证</w:t>
            </w:r>
          </w:p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范围</w:t>
            </w:r>
          </w:p>
        </w:tc>
        <w:tc>
          <w:tcPr>
            <w:tcW w:w="3113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经营范围</w:t>
            </w:r>
          </w:p>
        </w:tc>
        <w:tc>
          <w:tcPr>
            <w:tcW w:w="707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企业</w:t>
            </w:r>
          </w:p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所在地</w:t>
            </w:r>
          </w:p>
        </w:tc>
        <w:tc>
          <w:tcPr>
            <w:tcW w:w="209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2190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128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发证日期</w:t>
            </w:r>
          </w:p>
        </w:tc>
        <w:tc>
          <w:tcPr>
            <w:tcW w:w="1330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有效期</w:t>
            </w:r>
          </w:p>
        </w:tc>
        <w:tc>
          <w:tcPr>
            <w:tcW w:w="1315" w:type="dxa"/>
            <w:vAlign w:val="center"/>
          </w:tcPr>
          <w:p w:rsidR="00714492" w:rsidRPr="0029458C" w:rsidRDefault="00714492" w:rsidP="00A77B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458C">
              <w:rPr>
                <w:rFonts w:ascii="宋体" w:hAnsi="宋体" w:hint="eastAsia"/>
                <w:b/>
                <w:szCs w:val="21"/>
              </w:rPr>
              <w:t>发证机关</w:t>
            </w:r>
          </w:p>
        </w:tc>
      </w:tr>
      <w:bookmarkEnd w:id="0"/>
      <w:tr w:rsidR="00A71B7C" w:rsidRPr="009876C3" w:rsidTr="00A77BA0">
        <w:trPr>
          <w:trHeight w:val="809"/>
        </w:trPr>
        <w:tc>
          <w:tcPr>
            <w:tcW w:w="2005" w:type="dxa"/>
          </w:tcPr>
          <w:p w:rsidR="00047A59" w:rsidRPr="00BE0985" w:rsidRDefault="00AE7BA9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E7BA9">
              <w:rPr>
                <w:rFonts w:ascii="仿宋_GB2312" w:eastAsia="仿宋_GB2312" w:hAnsi="宋体" w:hint="eastAsia"/>
                <w:szCs w:val="21"/>
              </w:rPr>
              <w:t>天津市滨海新区福宁大药房有限公司</w:t>
            </w:r>
          </w:p>
        </w:tc>
        <w:tc>
          <w:tcPr>
            <w:tcW w:w="1127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零售</w:t>
            </w:r>
          </w:p>
        </w:tc>
        <w:tc>
          <w:tcPr>
            <w:tcW w:w="3113" w:type="dxa"/>
          </w:tcPr>
          <w:p w:rsidR="00047A59" w:rsidRPr="00BE0985" w:rsidRDefault="00B42311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42311">
              <w:rPr>
                <w:rFonts w:ascii="仿宋_GB2312" w:eastAsia="仿宋_GB2312" w:hAnsi="宋体" w:hint="eastAsia"/>
                <w:szCs w:val="21"/>
              </w:rPr>
              <w:t>中成药；中药饮片（精品包装）；化学药制剂；抗生素制剂；生化药品；生物制品（除疫苗、血液制品，不含冷藏、冷冻药品）*</w:t>
            </w:r>
          </w:p>
        </w:tc>
        <w:tc>
          <w:tcPr>
            <w:tcW w:w="707" w:type="dxa"/>
          </w:tcPr>
          <w:p w:rsidR="00047A59" w:rsidRPr="00BE0985" w:rsidRDefault="00340F4F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</w:t>
            </w:r>
            <w:r>
              <w:rPr>
                <w:rFonts w:ascii="仿宋_GB2312" w:eastAsia="仿宋_GB2312" w:hAnsi="宋体" w:hint="eastAsia"/>
                <w:szCs w:val="21"/>
              </w:rPr>
              <w:t>滨海新区</w:t>
            </w:r>
          </w:p>
        </w:tc>
        <w:tc>
          <w:tcPr>
            <w:tcW w:w="2095" w:type="dxa"/>
          </w:tcPr>
          <w:p w:rsidR="00047A59" w:rsidRPr="00BE0985" w:rsidRDefault="00AE7BA9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E7BA9">
              <w:rPr>
                <w:rFonts w:ascii="仿宋_GB2312" w:eastAsia="仿宋_GB2312" w:hAnsi="宋体" w:hint="eastAsia"/>
                <w:szCs w:val="21"/>
              </w:rPr>
              <w:t>天津市滨海新区海滨街道联盟村富民路8号</w:t>
            </w:r>
          </w:p>
        </w:tc>
        <w:tc>
          <w:tcPr>
            <w:tcW w:w="2190" w:type="dxa"/>
          </w:tcPr>
          <w:p w:rsidR="00047A59" w:rsidRPr="00BE0985" w:rsidRDefault="00BC24B6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/>
                <w:szCs w:val="21"/>
              </w:rPr>
              <w:t>C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TJ19</w:t>
            </w:r>
            <w:r w:rsidRPr="00BE0985">
              <w:rPr>
                <w:rFonts w:ascii="仿宋_GB2312" w:eastAsia="仿宋_GB2312" w:hAnsi="宋体"/>
                <w:szCs w:val="21"/>
              </w:rPr>
              <w:t>—</w:t>
            </w:r>
            <w:r w:rsidRPr="00BE0985">
              <w:rPr>
                <w:rFonts w:ascii="仿宋_GB2312" w:eastAsia="仿宋_GB2312" w:hAnsi="宋体"/>
                <w:szCs w:val="21"/>
              </w:rPr>
              <w:t>3</w:t>
            </w:r>
            <w:r w:rsidR="00177E49">
              <w:rPr>
                <w:rFonts w:ascii="仿宋_GB2312" w:eastAsia="仿宋_GB2312" w:hAnsi="宋体" w:hint="eastAsia"/>
                <w:szCs w:val="21"/>
              </w:rPr>
              <w:t>5</w:t>
            </w:r>
            <w:r w:rsidR="00AE7BA9">
              <w:rPr>
                <w:rFonts w:ascii="仿宋_GB2312" w:eastAsia="仿宋_GB2312" w:hAnsi="宋体" w:hint="eastAsia"/>
                <w:szCs w:val="21"/>
              </w:rPr>
              <w:t>41</w:t>
            </w:r>
          </w:p>
        </w:tc>
        <w:tc>
          <w:tcPr>
            <w:tcW w:w="1285" w:type="dxa"/>
          </w:tcPr>
          <w:p w:rsidR="00047A59" w:rsidRPr="00BE0985" w:rsidRDefault="00011E90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2019-02</w:t>
            </w:r>
            <w:r w:rsidR="00BE0985"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1330" w:type="dxa"/>
          </w:tcPr>
          <w:p w:rsidR="00047A59" w:rsidRPr="00BE0985" w:rsidRDefault="00BE0985" w:rsidP="00177E4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</w:t>
            </w:r>
            <w:r w:rsidR="00177E49">
              <w:rPr>
                <w:rFonts w:ascii="仿宋_GB2312" w:eastAsia="仿宋_GB2312" w:hAnsi="宋体" w:hint="eastAsia"/>
                <w:szCs w:val="21"/>
              </w:rPr>
              <w:t>3</w:t>
            </w:r>
            <w:r w:rsidR="001843F6">
              <w:rPr>
                <w:rFonts w:ascii="仿宋_GB2312" w:eastAsia="仿宋_GB2312" w:hAnsi="宋体" w:hint="eastAsia"/>
                <w:szCs w:val="21"/>
              </w:rPr>
              <w:t>-10</w:t>
            </w:r>
            <w:r>
              <w:rPr>
                <w:rFonts w:ascii="仿宋_GB2312" w:eastAsia="仿宋_GB2312" w:hAnsi="宋体" w:hint="eastAsia"/>
                <w:szCs w:val="21"/>
              </w:rPr>
              <w:t>-</w:t>
            </w:r>
            <w:r w:rsidR="001843F6"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1315" w:type="dxa"/>
          </w:tcPr>
          <w:p w:rsidR="00047A59" w:rsidRPr="00BE0985" w:rsidRDefault="00BE0985" w:rsidP="00A77BA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E0985">
              <w:rPr>
                <w:rFonts w:ascii="仿宋_GB2312" w:eastAsia="仿宋_GB2312" w:hAnsi="宋体" w:hint="eastAsia"/>
                <w:szCs w:val="21"/>
              </w:rPr>
              <w:t>天津市滨海新区市场和质量监督管理局</w:t>
            </w:r>
          </w:p>
        </w:tc>
      </w:tr>
    </w:tbl>
    <w:p w:rsidR="00BD10B0" w:rsidRPr="00724C2F" w:rsidRDefault="00A77BA0" w:rsidP="00714492">
      <w:pPr>
        <w:rPr>
          <w:rFonts w:ascii="黑体" w:eastAsia="黑体" w:hAnsi="宋体"/>
          <w:b/>
          <w:bCs/>
          <w:sz w:val="36"/>
          <w:szCs w:val="36"/>
        </w:rPr>
      </w:pPr>
      <w:r w:rsidRPr="00952EA2"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：</w:t>
      </w:r>
      <w:r w:rsidRPr="00952EA2">
        <w:rPr>
          <w:rFonts w:ascii="宋体" w:hAnsi="宋体" w:hint="eastAsia"/>
          <w:sz w:val="32"/>
        </w:rPr>
        <w:t>滨海新区药品经营企业（零售）GSP认证公告</w:t>
      </w:r>
      <w:r>
        <w:rPr>
          <w:rFonts w:ascii="宋体" w:hAnsi="宋体" w:hint="eastAsia"/>
          <w:sz w:val="32"/>
        </w:rPr>
        <w:t>名单</w:t>
      </w:r>
    </w:p>
    <w:sectPr w:rsidR="00BD10B0" w:rsidRPr="00724C2F" w:rsidSect="00106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964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2B" w:rsidRDefault="00C44E2B">
      <w:r>
        <w:separator/>
      </w:r>
    </w:p>
  </w:endnote>
  <w:endnote w:type="continuationSeparator" w:id="1">
    <w:p w:rsidR="00C44E2B" w:rsidRDefault="00C4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90" w:rsidRDefault="00011E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90" w:rsidRDefault="00011E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90" w:rsidRDefault="00011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2B" w:rsidRDefault="00C44E2B">
      <w:r>
        <w:separator/>
      </w:r>
    </w:p>
  </w:footnote>
  <w:footnote w:type="continuationSeparator" w:id="1">
    <w:p w:rsidR="00C44E2B" w:rsidRDefault="00C4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90" w:rsidRDefault="00011E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A7" w:rsidRDefault="007405A7" w:rsidP="00011E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90" w:rsidRDefault="00011E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2F"/>
    <w:rsid w:val="00011E90"/>
    <w:rsid w:val="00025F4E"/>
    <w:rsid w:val="00047A59"/>
    <w:rsid w:val="000E751D"/>
    <w:rsid w:val="0010092F"/>
    <w:rsid w:val="00106556"/>
    <w:rsid w:val="00153470"/>
    <w:rsid w:val="00177E49"/>
    <w:rsid w:val="001843F6"/>
    <w:rsid w:val="00223F1E"/>
    <w:rsid w:val="002D2036"/>
    <w:rsid w:val="00340F4F"/>
    <w:rsid w:val="00382A46"/>
    <w:rsid w:val="003A0495"/>
    <w:rsid w:val="003F51D6"/>
    <w:rsid w:val="00576186"/>
    <w:rsid w:val="00587D19"/>
    <w:rsid w:val="00641EA3"/>
    <w:rsid w:val="00695C25"/>
    <w:rsid w:val="00714492"/>
    <w:rsid w:val="00724C2F"/>
    <w:rsid w:val="0073117B"/>
    <w:rsid w:val="007405A7"/>
    <w:rsid w:val="007767F6"/>
    <w:rsid w:val="007F1E17"/>
    <w:rsid w:val="00824AE8"/>
    <w:rsid w:val="008A2021"/>
    <w:rsid w:val="00931496"/>
    <w:rsid w:val="00A71B7C"/>
    <w:rsid w:val="00A73FE4"/>
    <w:rsid w:val="00A77BA0"/>
    <w:rsid w:val="00AE7BA9"/>
    <w:rsid w:val="00B42311"/>
    <w:rsid w:val="00B7047D"/>
    <w:rsid w:val="00BC24B6"/>
    <w:rsid w:val="00BD10B0"/>
    <w:rsid w:val="00BE0985"/>
    <w:rsid w:val="00C44E2B"/>
    <w:rsid w:val="00C6514A"/>
    <w:rsid w:val="00C93709"/>
    <w:rsid w:val="00D158B3"/>
    <w:rsid w:val="00E561EE"/>
    <w:rsid w:val="00E611C8"/>
    <w:rsid w:val="00E65DA3"/>
    <w:rsid w:val="00EC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9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10092F"/>
    <w:rPr>
      <w:szCs w:val="24"/>
    </w:rPr>
  </w:style>
  <w:style w:type="paragraph" w:styleId="a3">
    <w:name w:val="header"/>
    <w:basedOn w:val="a"/>
    <w:link w:val="Char"/>
    <w:rsid w:val="0004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A59"/>
    <w:rPr>
      <w:kern w:val="2"/>
      <w:sz w:val="18"/>
      <w:szCs w:val="18"/>
    </w:rPr>
  </w:style>
  <w:style w:type="paragraph" w:styleId="a4">
    <w:name w:val="footer"/>
    <w:basedOn w:val="a"/>
    <w:link w:val="Char0"/>
    <w:rsid w:val="0004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天津市xx区药品经营企业（零售）GSP认证公告</dc:title>
  <dc:subject/>
  <dc:creator>ddell</dc:creator>
  <cp:keywords/>
  <dc:description/>
  <cp:lastModifiedBy>杨阳</cp:lastModifiedBy>
  <cp:revision>5</cp:revision>
  <dcterms:created xsi:type="dcterms:W3CDTF">2019-02-20T01:46:00Z</dcterms:created>
  <dcterms:modified xsi:type="dcterms:W3CDTF">2019-02-20T01:55:00Z</dcterms:modified>
</cp:coreProperties>
</file>