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63" w:rsidRDefault="006E7D63" w:rsidP="006E7D63">
      <w:pPr>
        <w:spacing w:line="640" w:lineRule="exact"/>
        <w:jc w:val="center"/>
        <w:rPr>
          <w:rFonts w:ascii="Times New Roman" w:eastAsia="方正小标宋简体" w:hAnsi="Times New Roman" w:cs="方正小标宋简体"/>
          <w:color w:val="000000"/>
          <w:sz w:val="44"/>
          <w:szCs w:val="44"/>
        </w:rPr>
      </w:pPr>
      <w:r w:rsidRPr="00370539">
        <w:rPr>
          <w:rFonts w:ascii="Times New Roman" w:eastAsia="方正小标宋简体" w:hAnsi="Times New Roman" w:cs="方正小标宋简体" w:hint="eastAsia"/>
          <w:bCs/>
          <w:color w:val="000000"/>
          <w:sz w:val="44"/>
          <w:szCs w:val="44"/>
        </w:rPr>
        <w:t xml:space="preserve"> </w:t>
      </w:r>
      <w:r w:rsidRPr="00370539">
        <w:rPr>
          <w:rFonts w:ascii="Times New Roman" w:eastAsia="方正小标宋简体" w:hAnsi="Times New Roman" w:cs="方正小标宋简体" w:hint="eastAsia"/>
          <w:bCs/>
          <w:color w:val="000000"/>
          <w:sz w:val="44"/>
          <w:szCs w:val="44"/>
        </w:rPr>
        <w:t>天津市滨海新区</w:t>
      </w:r>
      <w:r>
        <w:rPr>
          <w:rFonts w:ascii="Times New Roman" w:eastAsia="方正小标宋简体" w:hAnsi="Times New Roman" w:cs="方正小标宋简体" w:hint="eastAsia"/>
          <w:bCs/>
          <w:color w:val="000000"/>
          <w:sz w:val="44"/>
          <w:szCs w:val="44"/>
        </w:rPr>
        <w:t>市场监督管理局</w:t>
      </w:r>
    </w:p>
    <w:p w:rsidR="006E7D63" w:rsidRDefault="006E7D63" w:rsidP="006E7D63">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6E7D63" w:rsidRPr="00206901" w:rsidRDefault="006E7D63" w:rsidP="006E7D63">
      <w:pPr>
        <w:wordWrap w:val="0"/>
        <w:snapToGrid w:val="0"/>
        <w:spacing w:beforeLines="100" w:before="312" w:afterLines="100" w:after="312" w:line="520" w:lineRule="exact"/>
        <w:jc w:val="center"/>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noProof/>
          <w:kern w:val="1"/>
          <w:sz w:val="32"/>
          <w:szCs w:val="32"/>
        </w:rPr>
        <mc:AlternateContent>
          <mc:Choice Requires="wps">
            <w:drawing>
              <wp:anchor distT="0" distB="0" distL="114300" distR="114300" simplePos="0" relativeHeight="251659264" behindDoc="0" locked="0" layoutInCell="1" allowOverlap="1" wp14:anchorId="29E127C9" wp14:editId="3DC00B6F">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2pt;margin-top:1638pt;width:453.7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" strokeweight="1.5pt">
                <v:stroke endcap="square"/>
              </v:shape>
            </w:pict>
          </mc:Fallback>
        </mc:AlternateContent>
      </w:r>
      <w:r w:rsidRPr="00206901">
        <w:rPr>
          <w:rFonts w:ascii="Times New Roman" w:eastAsia="仿宋_GB2312" w:hAnsi="Times New Roman" w:cs="Mongolian Baiti" w:hint="eastAsia"/>
          <w:kern w:val="1"/>
          <w:sz w:val="32"/>
          <w:szCs w:val="32"/>
        </w:rPr>
        <w:t>津市</w:t>
      </w:r>
      <w:proofErr w:type="gramStart"/>
      <w:r w:rsidRPr="00206901">
        <w:rPr>
          <w:rFonts w:ascii="Times New Roman" w:eastAsia="仿宋_GB2312" w:hAnsi="Times New Roman" w:cs="Mongolian Baiti" w:hint="eastAsia"/>
          <w:kern w:val="1"/>
          <w:sz w:val="32"/>
          <w:szCs w:val="32"/>
        </w:rPr>
        <w:t>监滨罚</w:t>
      </w:r>
      <w:proofErr w:type="gramEnd"/>
      <w:r w:rsidRPr="00206901">
        <w:rPr>
          <w:rFonts w:ascii="Times New Roman" w:eastAsia="仿宋_GB2312" w:hAnsi="Times New Roman" w:cs="Mongolian Baiti" w:hint="eastAsia"/>
          <w:kern w:val="1"/>
          <w:sz w:val="32"/>
          <w:szCs w:val="32"/>
        </w:rPr>
        <w:t>〔</w:t>
      </w:r>
      <w:r w:rsidR="003B68ED">
        <w:rPr>
          <w:rFonts w:ascii="Times New Roman" w:eastAsia="仿宋_GB2312" w:hAnsi="Times New Roman" w:cs="Mongolian Baiti" w:hint="eastAsia"/>
          <w:kern w:val="1"/>
          <w:sz w:val="32"/>
          <w:szCs w:val="32"/>
        </w:rPr>
        <w:t>2020</w:t>
      </w:r>
      <w:r w:rsidRPr="00206901">
        <w:rPr>
          <w:rFonts w:ascii="Times New Roman" w:eastAsia="仿宋_GB2312" w:hAnsi="Times New Roman" w:cs="Mongolian Baiti" w:hint="eastAsia"/>
          <w:kern w:val="1"/>
          <w:sz w:val="32"/>
          <w:szCs w:val="32"/>
        </w:rPr>
        <w:t>〕</w:t>
      </w:r>
      <w:r w:rsidR="00BB1EA4">
        <w:rPr>
          <w:rFonts w:ascii="Times New Roman" w:eastAsia="仿宋_GB2312" w:hAnsi="Times New Roman" w:cs="Mongolian Baiti" w:hint="eastAsia"/>
          <w:kern w:val="1"/>
          <w:sz w:val="32"/>
          <w:szCs w:val="32"/>
        </w:rPr>
        <w:t>151</w:t>
      </w:r>
      <w:r w:rsidRPr="00206901">
        <w:rPr>
          <w:rFonts w:ascii="Times New Roman" w:eastAsia="仿宋_GB2312" w:hAnsi="Times New Roman" w:cs="Mongolian Baiti" w:hint="eastAsia"/>
          <w:kern w:val="1"/>
          <w:sz w:val="32"/>
          <w:szCs w:val="32"/>
        </w:rPr>
        <w:t>号</w:t>
      </w:r>
    </w:p>
    <w:p w:rsidR="006E7D63" w:rsidRPr="00206901" w:rsidRDefault="006E7D63" w:rsidP="006E7D63">
      <w:pPr>
        <w:spacing w:line="560" w:lineRule="exact"/>
        <w:rPr>
          <w:rFonts w:ascii="Times New Roman" w:eastAsia="仿宋_GB2312" w:hAnsi="Times New Roman" w:cs="Mongolian Baiti"/>
          <w:kern w:val="1"/>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sidRPr="00206901">
        <w:rPr>
          <w:rFonts w:ascii="Times New Roman" w:eastAsia="仿宋_GB2312" w:hAnsi="Times New Roman" w:cs="Mongolian Baiti" w:hint="eastAsia"/>
          <w:kern w:val="1"/>
          <w:sz w:val="32"/>
          <w:szCs w:val="32"/>
        </w:rPr>
        <w:t xml:space="preserve">  </w:t>
      </w:r>
      <w:r w:rsidR="00BA6CBE" w:rsidRPr="00BA6CBE">
        <w:rPr>
          <w:rFonts w:ascii="Times New Roman" w:eastAsia="仿宋_GB2312" w:hAnsi="Times New Roman" w:cs="Mongolian Baiti" w:hint="eastAsia"/>
          <w:kern w:val="1"/>
          <w:sz w:val="32"/>
          <w:szCs w:val="32"/>
        </w:rPr>
        <w:t>香港旺升企业有限公司天津代表处</w:t>
      </w:r>
      <w:r w:rsidRPr="00206901">
        <w:rPr>
          <w:rFonts w:ascii="Times New Roman" w:eastAsia="仿宋_GB2312" w:hAnsi="Times New Roman" w:cs="Mongolian Baiti" w:hint="eastAsia"/>
          <w:kern w:val="1"/>
          <w:sz w:val="32"/>
          <w:szCs w:val="32"/>
        </w:rPr>
        <w:t xml:space="preserve">                                            </w:t>
      </w:r>
    </w:p>
    <w:p w:rsidR="006E7D63" w:rsidRPr="00206901" w:rsidRDefault="006E7D63" w:rsidP="006E7D63">
      <w:pPr>
        <w:spacing w:line="560" w:lineRule="exact"/>
        <w:ind w:left="140" w:hanging="1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主体资格证照名称：</w:t>
      </w:r>
      <w:r w:rsidR="003B68ED" w:rsidRPr="003B68ED">
        <w:rPr>
          <w:rFonts w:ascii="Times New Roman" w:eastAsia="仿宋_GB2312" w:hAnsi="Times New Roman" w:cs="Mongolian Baiti" w:hint="eastAsia"/>
          <w:kern w:val="1"/>
          <w:sz w:val="32"/>
          <w:szCs w:val="32"/>
        </w:rPr>
        <w:t>外国企业常驻代表机构登记证</w:t>
      </w:r>
      <w:r w:rsidRPr="00206901">
        <w:rPr>
          <w:rFonts w:ascii="Times New Roman" w:eastAsia="仿宋_GB2312" w:hAnsi="Times New Roman" w:cs="Mongolian Baiti" w:hint="eastAsia"/>
          <w:kern w:val="1"/>
          <w:sz w:val="32"/>
          <w:szCs w:val="32"/>
        </w:rPr>
        <w:t xml:space="preserve">                            </w:t>
      </w:r>
    </w:p>
    <w:p w:rsidR="006E7D63" w:rsidRPr="00206901" w:rsidRDefault="006E7D63" w:rsidP="006E7D63">
      <w:pPr>
        <w:spacing w:line="560" w:lineRule="exact"/>
        <w:ind w:left="140" w:hanging="1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统一社会信用代码（注册号）：</w:t>
      </w:r>
      <w:r w:rsidRPr="00206901">
        <w:rPr>
          <w:rFonts w:ascii="Times New Roman" w:eastAsia="仿宋_GB2312" w:hAnsi="Times New Roman" w:cs="Mongolian Baiti" w:hint="eastAsia"/>
          <w:kern w:val="1"/>
          <w:sz w:val="32"/>
          <w:szCs w:val="32"/>
        </w:rPr>
        <w:t xml:space="preserve">    </w:t>
      </w:r>
      <w:r w:rsidR="003B68ED" w:rsidRPr="003B68ED">
        <w:rPr>
          <w:rFonts w:ascii="Times New Roman" w:eastAsia="仿宋_GB2312" w:hAnsi="Times New Roman" w:cs="Mongolian Baiti"/>
          <w:kern w:val="1"/>
          <w:sz w:val="32"/>
          <w:szCs w:val="32"/>
        </w:rPr>
        <w:t>91120116MA06</w:t>
      </w:r>
      <w:r w:rsidR="00B84A6E">
        <w:rPr>
          <w:rFonts w:ascii="Times New Roman" w:eastAsia="仿宋_GB2312" w:hAnsi="Times New Roman" w:cs="Mongolian Baiti" w:hint="eastAsia"/>
          <w:kern w:val="1"/>
          <w:sz w:val="32"/>
          <w:szCs w:val="32"/>
        </w:rPr>
        <w:t>FKM41C</w:t>
      </w:r>
      <w:r w:rsidRPr="00206901">
        <w:rPr>
          <w:rFonts w:ascii="Times New Roman" w:eastAsia="仿宋_GB2312" w:hAnsi="Times New Roman" w:cs="Mongolian Baiti" w:hint="eastAsia"/>
          <w:kern w:val="1"/>
          <w:sz w:val="32"/>
          <w:szCs w:val="32"/>
        </w:rPr>
        <w:t xml:space="preserve">                              </w:t>
      </w:r>
    </w:p>
    <w:p w:rsidR="006E7D63" w:rsidRPr="00206901" w:rsidRDefault="006E7D63" w:rsidP="006E7D63">
      <w:pPr>
        <w:spacing w:line="50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住所（住址）：</w:t>
      </w:r>
      <w:r w:rsidR="00BA6CBE" w:rsidRPr="00BA6CBE">
        <w:rPr>
          <w:rFonts w:ascii="Times New Roman" w:eastAsia="仿宋_GB2312" w:hAnsi="Times New Roman" w:cs="Mongolian Baiti" w:hint="eastAsia"/>
          <w:kern w:val="1"/>
          <w:sz w:val="32"/>
          <w:szCs w:val="32"/>
        </w:rPr>
        <w:t>天津市滨海新区杭州道街道车站北路</w:t>
      </w:r>
      <w:r w:rsidR="00BA6CBE" w:rsidRPr="00BA6CBE">
        <w:rPr>
          <w:rFonts w:ascii="Times New Roman" w:eastAsia="仿宋_GB2312" w:hAnsi="Times New Roman" w:cs="Mongolian Baiti" w:hint="eastAsia"/>
          <w:kern w:val="1"/>
          <w:sz w:val="32"/>
          <w:szCs w:val="32"/>
        </w:rPr>
        <w:t>663</w:t>
      </w:r>
      <w:r w:rsidR="00BA6CBE" w:rsidRPr="00BA6CBE">
        <w:rPr>
          <w:rFonts w:ascii="Times New Roman" w:eastAsia="仿宋_GB2312" w:hAnsi="Times New Roman" w:cs="Mongolian Baiti" w:hint="eastAsia"/>
          <w:kern w:val="1"/>
          <w:sz w:val="32"/>
          <w:szCs w:val="32"/>
        </w:rPr>
        <w:t>号</w:t>
      </w:r>
      <w:r w:rsidRPr="00206901">
        <w:rPr>
          <w:rFonts w:ascii="Times New Roman" w:eastAsia="仿宋_GB2312" w:hAnsi="Times New Roman" w:cs="Mongolian Baiti" w:hint="eastAsia"/>
          <w:kern w:val="1"/>
          <w:sz w:val="32"/>
          <w:szCs w:val="32"/>
        </w:rPr>
        <w:t xml:space="preserve">                                     </w:t>
      </w:r>
    </w:p>
    <w:p w:rsidR="006E7D63" w:rsidRPr="00206901" w:rsidRDefault="006E7D63" w:rsidP="00245852">
      <w:pPr>
        <w:spacing w:line="560" w:lineRule="exact"/>
        <w:ind w:left="140" w:hanging="1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法定代表人（负责人、经营者</w:t>
      </w:r>
      <w:bookmarkStart w:id="0" w:name="_GoBack"/>
      <w:bookmarkEnd w:id="0"/>
      <w:r>
        <w:rPr>
          <w:rFonts w:ascii="Times New Roman" w:eastAsia="仿宋_GB2312" w:hAnsi="Times New Roman" w:cs="Mongolian Baiti" w:hint="eastAsia"/>
          <w:kern w:val="1"/>
          <w:sz w:val="32"/>
          <w:szCs w:val="32"/>
        </w:rPr>
        <w:t>）：</w:t>
      </w:r>
      <w:r w:rsidRPr="00206901">
        <w:rPr>
          <w:rFonts w:ascii="Times New Roman" w:eastAsia="仿宋_GB2312" w:hAnsi="Times New Roman" w:cs="Mongolian Baiti" w:hint="eastAsia"/>
          <w:kern w:val="1"/>
          <w:sz w:val="32"/>
          <w:szCs w:val="32"/>
        </w:rPr>
        <w:t xml:space="preserve">    </w:t>
      </w:r>
      <w:r w:rsidR="00BA6CBE" w:rsidRPr="00BA6CBE">
        <w:rPr>
          <w:rFonts w:ascii="Times New Roman" w:eastAsia="仿宋_GB2312" w:hAnsi="Times New Roman" w:cs="Mongolian Baiti" w:hint="eastAsia"/>
          <w:kern w:val="1"/>
          <w:sz w:val="32"/>
          <w:szCs w:val="32"/>
        </w:rPr>
        <w:t>黎伟斌</w:t>
      </w:r>
      <w:r w:rsidRPr="00206901">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执法人员</w:t>
      </w:r>
      <w:r w:rsidR="00671B39">
        <w:rPr>
          <w:rFonts w:ascii="Times New Roman" w:eastAsia="仿宋_GB2312" w:hAnsi="Times New Roman" w:cs="Mongolian Baiti" w:hint="eastAsia"/>
          <w:kern w:val="1"/>
          <w:sz w:val="32"/>
          <w:szCs w:val="32"/>
        </w:rPr>
        <w:t>根据</w:t>
      </w:r>
      <w:r w:rsidRPr="003B68ED">
        <w:rPr>
          <w:rFonts w:ascii="Times New Roman" w:eastAsia="仿宋_GB2312" w:hAnsi="Times New Roman" w:cs="Mongolian Baiti" w:hint="eastAsia"/>
          <w:kern w:val="1"/>
          <w:sz w:val="32"/>
          <w:szCs w:val="32"/>
        </w:rPr>
        <w:t>《关于做好逾期未提交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年度报告外国企业常驻代表机构吊销工作的通知》及《逾期未提交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年度报告外国企业常驻代表机构名单》</w:t>
      </w:r>
      <w:r w:rsidR="00671B39">
        <w:rPr>
          <w:rFonts w:ascii="Times New Roman" w:eastAsia="仿宋_GB2312" w:hAnsi="Times New Roman" w:cs="Mongolian Baiti" w:hint="eastAsia"/>
          <w:kern w:val="1"/>
          <w:sz w:val="32"/>
          <w:szCs w:val="32"/>
        </w:rPr>
        <w:t>进行检查</w:t>
      </w:r>
      <w:r w:rsidRPr="003B68ED">
        <w:rPr>
          <w:rFonts w:ascii="Times New Roman" w:eastAsia="仿宋_GB2312" w:hAnsi="Times New Roman" w:cs="Mongolian Baiti" w:hint="eastAsia"/>
          <w:kern w:val="1"/>
          <w:sz w:val="32"/>
          <w:szCs w:val="32"/>
        </w:rPr>
        <w:t>，</w:t>
      </w:r>
      <w:r w:rsidR="00671B39">
        <w:rPr>
          <w:rFonts w:ascii="Times New Roman" w:eastAsia="仿宋_GB2312" w:hAnsi="Times New Roman" w:cs="Mongolian Baiti" w:hint="eastAsia"/>
          <w:kern w:val="1"/>
          <w:sz w:val="32"/>
          <w:szCs w:val="32"/>
        </w:rPr>
        <w:t>发现</w:t>
      </w:r>
      <w:r w:rsidRPr="003B68ED">
        <w:rPr>
          <w:rFonts w:ascii="Times New Roman" w:eastAsia="仿宋_GB2312" w:hAnsi="Times New Roman" w:cs="Mongolian Baiti" w:hint="eastAsia"/>
          <w:kern w:val="1"/>
          <w:sz w:val="32"/>
          <w:szCs w:val="32"/>
        </w:rPr>
        <w:t>名单中的企业</w:t>
      </w:r>
      <w:r w:rsidR="00671B39">
        <w:rPr>
          <w:rFonts w:ascii="Times New Roman" w:eastAsia="仿宋_GB2312" w:hAnsi="Times New Roman" w:cs="Mongolian Baiti" w:hint="eastAsia"/>
          <w:kern w:val="1"/>
          <w:sz w:val="32"/>
          <w:szCs w:val="32"/>
        </w:rPr>
        <w:t>涉嫌</w:t>
      </w:r>
      <w:r w:rsidRPr="003B68ED">
        <w:rPr>
          <w:rFonts w:ascii="Times New Roman" w:eastAsia="仿宋_GB2312" w:hAnsi="Times New Roman" w:cs="Mongolian Baiti" w:hint="eastAsia"/>
          <w:kern w:val="1"/>
          <w:sz w:val="32"/>
          <w:szCs w:val="32"/>
        </w:rPr>
        <w:t>未在规定期间内向登记机关提交年度报告，执法人员向名单中的企业送达了《责令改正通知书》。</w:t>
      </w:r>
    </w:p>
    <w:p w:rsidR="006E3CCB" w:rsidRPr="00206901"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现查明，</w:t>
      </w:r>
      <w:r w:rsidR="00671B39" w:rsidRPr="00BA6CBE">
        <w:rPr>
          <w:rFonts w:ascii="Times New Roman" w:eastAsia="仿宋_GB2312" w:hAnsi="Times New Roman" w:cs="Mongolian Baiti" w:hint="eastAsia"/>
          <w:kern w:val="1"/>
          <w:sz w:val="32"/>
          <w:szCs w:val="32"/>
        </w:rPr>
        <w:t>香港旺升企业有限公司天津代表处</w:t>
      </w:r>
      <w:r w:rsidRPr="003B68ED">
        <w:rPr>
          <w:rFonts w:ascii="Times New Roman" w:eastAsia="仿宋_GB2312" w:hAnsi="Times New Roman" w:cs="Mongolian Baiti" w:hint="eastAsia"/>
          <w:kern w:val="1"/>
          <w:sz w:val="32"/>
          <w:szCs w:val="32"/>
        </w:rPr>
        <w:t>未在规定期间内向登记机关提交年度报告，执法人员向其送达《责令改正通知书》后，该企业未在限期内改正违法行为。</w:t>
      </w:r>
      <w:r w:rsidR="006E7D63" w:rsidRPr="00206901">
        <w:rPr>
          <w:rFonts w:ascii="Times New Roman" w:eastAsia="仿宋_GB2312" w:hAnsi="Times New Roman" w:cs="Mongolian Baiti" w:hint="eastAsia"/>
          <w:kern w:val="1"/>
          <w:sz w:val="32"/>
          <w:szCs w:val="32"/>
        </w:rPr>
        <w:t>上述事实，主要有以下证据证明：</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1. 2019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7</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18</w:t>
      </w:r>
      <w:r w:rsidRPr="003B68ED">
        <w:rPr>
          <w:rFonts w:ascii="Times New Roman" w:eastAsia="仿宋_GB2312" w:hAnsi="Times New Roman" w:cs="Mongolian Baiti" w:hint="eastAsia"/>
          <w:kern w:val="1"/>
          <w:sz w:val="32"/>
          <w:szCs w:val="32"/>
        </w:rPr>
        <w:t>日对外国企业常驻代表机构年度报告系统的截图</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份，共</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页，证明当事人未提交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w:t>
      </w:r>
      <w:r w:rsidRPr="003B68ED">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2.2019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7</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29</w:t>
      </w:r>
      <w:r w:rsidRPr="003B68ED">
        <w:rPr>
          <w:rFonts w:ascii="Times New Roman" w:eastAsia="仿宋_GB2312" w:hAnsi="Times New Roman" w:cs="Mongolian Baiti" w:hint="eastAsia"/>
          <w:kern w:val="1"/>
          <w:sz w:val="32"/>
          <w:szCs w:val="32"/>
        </w:rPr>
        <w:t>日现场检查笔录</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份，共</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页，证明现场检查情况；</w:t>
      </w:r>
      <w:r w:rsidRPr="003B68ED">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3.2019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8</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2</w:t>
      </w:r>
      <w:r w:rsidRPr="003B68ED">
        <w:rPr>
          <w:rFonts w:ascii="Times New Roman" w:eastAsia="仿宋_GB2312" w:hAnsi="Times New Roman" w:cs="Mongolian Baiti" w:hint="eastAsia"/>
          <w:kern w:val="1"/>
          <w:sz w:val="32"/>
          <w:szCs w:val="32"/>
        </w:rPr>
        <w:t>日的邮寄单回执，证明邮寄情况；</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4.2019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8</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22</w:t>
      </w:r>
      <w:r w:rsidRPr="003B68ED">
        <w:rPr>
          <w:rFonts w:ascii="Times New Roman" w:eastAsia="仿宋_GB2312" w:hAnsi="Times New Roman" w:cs="Mongolian Baiti" w:hint="eastAsia"/>
          <w:kern w:val="1"/>
          <w:sz w:val="32"/>
          <w:szCs w:val="32"/>
        </w:rPr>
        <w:t>日对天津市市场主体信息公示系统的</w:t>
      </w:r>
      <w:r w:rsidRPr="003B68ED">
        <w:rPr>
          <w:rFonts w:ascii="Times New Roman" w:eastAsia="仿宋_GB2312" w:hAnsi="Times New Roman" w:cs="Mongolian Baiti" w:hint="eastAsia"/>
          <w:kern w:val="1"/>
          <w:sz w:val="32"/>
          <w:szCs w:val="32"/>
        </w:rPr>
        <w:lastRenderedPageBreak/>
        <w:t>截图，证明我局发布《天津市滨海新区责令外国企业常驻代表机构限期提交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年度报告公告》，要求当事人按时提交年度报告；</w:t>
      </w:r>
      <w:r w:rsidRPr="003B68ED">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5. 2019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11</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4</w:t>
      </w:r>
      <w:r w:rsidRPr="003B68ED">
        <w:rPr>
          <w:rFonts w:ascii="Times New Roman" w:eastAsia="仿宋_GB2312" w:hAnsi="Times New Roman" w:cs="Mongolian Baiti" w:hint="eastAsia"/>
          <w:kern w:val="1"/>
          <w:sz w:val="32"/>
          <w:szCs w:val="32"/>
        </w:rPr>
        <w:t>日对外国企业常驻代表机关年度报告系统的截图</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份，证明当事人仍未提交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6.</w:t>
      </w:r>
      <w:r w:rsidRPr="003B68ED">
        <w:rPr>
          <w:rFonts w:ascii="Times New Roman" w:eastAsia="仿宋_GB2312" w:hAnsi="Times New Roman" w:cs="Mongolian Baiti" w:hint="eastAsia"/>
          <w:kern w:val="1"/>
          <w:sz w:val="32"/>
          <w:szCs w:val="32"/>
        </w:rPr>
        <w:t>当事人户卡</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份，共</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页，证明当事人主体资格。</w:t>
      </w:r>
      <w:r w:rsidRPr="003B68ED">
        <w:rPr>
          <w:rFonts w:ascii="Times New Roman" w:eastAsia="仿宋_GB2312" w:hAnsi="Times New Roman" w:cs="Mongolian Baiti" w:hint="eastAsia"/>
          <w:kern w:val="1"/>
          <w:sz w:val="32"/>
          <w:szCs w:val="32"/>
        </w:rPr>
        <w:t xml:space="preserve"> </w:t>
      </w:r>
    </w:p>
    <w:p w:rsidR="006E7D63" w:rsidRPr="00206901" w:rsidRDefault="00CE4AD0" w:rsidP="00D6372B">
      <w:pPr>
        <w:spacing w:line="520" w:lineRule="exact"/>
        <w:ind w:firstLineChars="200" w:firstLine="640"/>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执法人员于</w:t>
      </w:r>
      <w:r w:rsidRPr="00206901">
        <w:rPr>
          <w:rFonts w:ascii="Times New Roman" w:eastAsia="仿宋_GB2312" w:hAnsi="Times New Roman" w:cs="Mongolian Baiti" w:hint="eastAsia"/>
          <w:kern w:val="1"/>
          <w:sz w:val="32"/>
          <w:szCs w:val="32"/>
        </w:rPr>
        <w:t>2019</w:t>
      </w:r>
      <w:r w:rsidRPr="00206901">
        <w:rPr>
          <w:rFonts w:ascii="Times New Roman" w:eastAsia="仿宋_GB2312" w:hAnsi="Times New Roman" w:cs="Mongolian Baiti" w:hint="eastAsia"/>
          <w:kern w:val="1"/>
          <w:sz w:val="32"/>
          <w:szCs w:val="32"/>
        </w:rPr>
        <w:t>年</w:t>
      </w:r>
      <w:r w:rsidR="003B68ED">
        <w:rPr>
          <w:rFonts w:ascii="Times New Roman" w:eastAsia="仿宋_GB2312" w:hAnsi="Times New Roman" w:cs="Mongolian Baiti" w:hint="eastAsia"/>
          <w:kern w:val="1"/>
          <w:sz w:val="32"/>
          <w:szCs w:val="32"/>
        </w:rPr>
        <w:t>12</w:t>
      </w:r>
      <w:r w:rsidRPr="00206901">
        <w:rPr>
          <w:rFonts w:ascii="Times New Roman" w:eastAsia="仿宋_GB2312" w:hAnsi="Times New Roman" w:cs="Mongolian Baiti" w:hint="eastAsia"/>
          <w:kern w:val="1"/>
          <w:sz w:val="32"/>
          <w:szCs w:val="32"/>
        </w:rPr>
        <w:t>月</w:t>
      </w:r>
      <w:r w:rsidR="003B68ED">
        <w:rPr>
          <w:rFonts w:ascii="Times New Roman" w:eastAsia="仿宋_GB2312" w:hAnsi="Times New Roman" w:cs="Mongolian Baiti" w:hint="eastAsia"/>
          <w:kern w:val="1"/>
          <w:sz w:val="32"/>
          <w:szCs w:val="32"/>
        </w:rPr>
        <w:t>13</w:t>
      </w:r>
      <w:r w:rsidRPr="00206901">
        <w:rPr>
          <w:rFonts w:ascii="Times New Roman" w:eastAsia="仿宋_GB2312" w:hAnsi="Times New Roman" w:cs="Mongolian Baiti" w:hint="eastAsia"/>
          <w:kern w:val="1"/>
          <w:sz w:val="32"/>
          <w:szCs w:val="32"/>
        </w:rPr>
        <w:t>日向当事人</w:t>
      </w:r>
      <w:r w:rsidR="003B68ED">
        <w:rPr>
          <w:rFonts w:ascii="Times New Roman" w:eastAsia="仿宋_GB2312" w:hAnsi="Times New Roman" w:cs="Mongolian Baiti" w:hint="eastAsia"/>
          <w:kern w:val="1"/>
          <w:sz w:val="32"/>
          <w:szCs w:val="32"/>
        </w:rPr>
        <w:t>公告送达行政听证</w:t>
      </w:r>
      <w:r w:rsidRPr="00206901">
        <w:rPr>
          <w:rFonts w:ascii="Times New Roman" w:eastAsia="仿宋_GB2312" w:hAnsi="Times New Roman" w:cs="Mongolian Baiti" w:hint="eastAsia"/>
          <w:kern w:val="1"/>
          <w:sz w:val="32"/>
          <w:szCs w:val="32"/>
        </w:rPr>
        <w:t>告知书，当事人</w:t>
      </w:r>
      <w:r w:rsidR="003B68ED">
        <w:rPr>
          <w:rFonts w:ascii="Times New Roman" w:eastAsia="仿宋_GB2312" w:hAnsi="Times New Roman" w:cs="Mongolian Baiti" w:hint="eastAsia"/>
          <w:kern w:val="1"/>
          <w:sz w:val="32"/>
          <w:szCs w:val="32"/>
        </w:rPr>
        <w:t>在法定期限内</w:t>
      </w:r>
      <w:r w:rsidRPr="00206901">
        <w:rPr>
          <w:rFonts w:ascii="Times New Roman" w:eastAsia="仿宋_GB2312" w:hAnsi="Times New Roman" w:cs="Mongolian Baiti" w:hint="eastAsia"/>
          <w:kern w:val="1"/>
          <w:sz w:val="32"/>
          <w:szCs w:val="32"/>
        </w:rPr>
        <w:t>未</w:t>
      </w:r>
      <w:r w:rsidR="006E3CCB" w:rsidRPr="00206901">
        <w:rPr>
          <w:rFonts w:ascii="Times New Roman" w:eastAsia="仿宋_GB2312" w:hAnsi="Times New Roman" w:cs="Mongolian Baiti" w:hint="eastAsia"/>
          <w:kern w:val="1"/>
          <w:sz w:val="32"/>
          <w:szCs w:val="32"/>
        </w:rPr>
        <w:t>提出</w:t>
      </w:r>
      <w:r w:rsidRPr="00206901">
        <w:rPr>
          <w:rFonts w:ascii="Times New Roman" w:eastAsia="仿宋_GB2312" w:hAnsi="Times New Roman" w:cs="Mongolian Baiti" w:hint="eastAsia"/>
          <w:kern w:val="1"/>
          <w:sz w:val="32"/>
          <w:szCs w:val="32"/>
        </w:rPr>
        <w:t>陈述、申辩</w:t>
      </w:r>
      <w:r w:rsidR="00D6372B" w:rsidRPr="00206901">
        <w:rPr>
          <w:rFonts w:ascii="Times New Roman" w:eastAsia="仿宋_GB2312" w:hAnsi="Times New Roman" w:cs="Mongolian Baiti" w:hint="eastAsia"/>
          <w:kern w:val="1"/>
          <w:sz w:val="32"/>
          <w:szCs w:val="32"/>
        </w:rPr>
        <w:t>。</w:t>
      </w:r>
      <w:r w:rsidR="006E7D63" w:rsidRPr="00206901">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当事人上述行为违反了《外国企业常驻代表机构登记管理条例》第六条：“代表机构应当于每年</w:t>
      </w:r>
      <w:r w:rsidRPr="003B68ED">
        <w:rPr>
          <w:rFonts w:ascii="Times New Roman" w:eastAsia="仿宋_GB2312" w:hAnsi="Times New Roman" w:cs="Mongolian Baiti" w:hint="eastAsia"/>
          <w:kern w:val="1"/>
          <w:sz w:val="32"/>
          <w:szCs w:val="32"/>
        </w:rPr>
        <w:t>3</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日至</w:t>
      </w:r>
      <w:r w:rsidRPr="003B68ED">
        <w:rPr>
          <w:rFonts w:ascii="Times New Roman" w:eastAsia="仿宋_GB2312" w:hAnsi="Times New Roman" w:cs="Mongolian Baiti" w:hint="eastAsia"/>
          <w:kern w:val="1"/>
          <w:sz w:val="32"/>
          <w:szCs w:val="32"/>
        </w:rPr>
        <w:t>6</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30</w:t>
      </w:r>
      <w:r w:rsidRPr="003B68ED">
        <w:rPr>
          <w:rFonts w:ascii="Times New Roman" w:eastAsia="仿宋_GB2312" w:hAnsi="Times New Roman" w:cs="Mongolian Baiti" w:hint="eastAsia"/>
          <w:kern w:val="1"/>
          <w:sz w:val="32"/>
          <w:szCs w:val="32"/>
        </w:rPr>
        <w:t>日向登记机关提交年度报告。年度报告的内容包括外国企业的合法存续情况、代表机构的业务开展情况及其经会计师事务所审计的费用收支情况等相关情况”的规定。</w:t>
      </w:r>
      <w:r w:rsidRPr="003B68ED">
        <w:rPr>
          <w:rFonts w:ascii="Times New Roman" w:eastAsia="仿宋_GB2312" w:hAnsi="Times New Roman" w:cs="Mongolian Baiti" w:hint="eastAsia"/>
          <w:kern w:val="1"/>
          <w:sz w:val="32"/>
          <w:szCs w:val="32"/>
        </w:rPr>
        <w:t xml:space="preserve">                                         </w:t>
      </w:r>
    </w:p>
    <w:p w:rsidR="00867AF5"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依据《外国企业常驻代表机构登记管理条例》第三十八条的规定：“有下列情形之一的，由登记机关责令限期改正，处以</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万元以上</w:t>
      </w:r>
      <w:r w:rsidRPr="003B68ED">
        <w:rPr>
          <w:rFonts w:ascii="Times New Roman" w:eastAsia="仿宋_GB2312" w:hAnsi="Times New Roman" w:cs="Mongolian Baiti" w:hint="eastAsia"/>
          <w:kern w:val="1"/>
          <w:sz w:val="32"/>
          <w:szCs w:val="32"/>
        </w:rPr>
        <w:t>3</w:t>
      </w:r>
      <w:r w:rsidRPr="003B68ED">
        <w:rPr>
          <w:rFonts w:ascii="Times New Roman" w:eastAsia="仿宋_GB2312" w:hAnsi="Times New Roman" w:cs="Mongolian Baiti" w:hint="eastAsia"/>
          <w:kern w:val="1"/>
          <w:sz w:val="32"/>
          <w:szCs w:val="32"/>
        </w:rPr>
        <w:t>万元以下的罚款；逾期未改正的，吊销登记证：（一）未依照本条例规定提交年度报告的”的规定</w:t>
      </w:r>
      <w:r w:rsidRPr="003B68ED">
        <w:rPr>
          <w:rFonts w:ascii="Times New Roman" w:eastAsia="仿宋_GB2312" w:hAnsi="Times New Roman" w:cs="Mongolian Baiti" w:hint="eastAsia"/>
          <w:kern w:val="1"/>
          <w:sz w:val="32"/>
          <w:szCs w:val="32"/>
        </w:rPr>
        <w:t>,</w:t>
      </w:r>
      <w:proofErr w:type="gramStart"/>
      <w:r w:rsidRPr="003B68ED">
        <w:rPr>
          <w:rFonts w:ascii="Times New Roman" w:eastAsia="仿宋_GB2312" w:hAnsi="Times New Roman" w:cs="Mongolian Baiti" w:hint="eastAsia"/>
          <w:kern w:val="1"/>
          <w:sz w:val="32"/>
          <w:szCs w:val="32"/>
        </w:rPr>
        <w:t>作</w:t>
      </w:r>
      <w:r>
        <w:rPr>
          <w:rFonts w:ascii="Times New Roman" w:eastAsia="仿宋_GB2312" w:hAnsi="Times New Roman" w:cs="Mongolian Baiti" w:hint="eastAsia"/>
          <w:kern w:val="1"/>
          <w:sz w:val="32"/>
          <w:szCs w:val="32"/>
        </w:rPr>
        <w:t>出</w:t>
      </w:r>
      <w:proofErr w:type="gramEnd"/>
      <w:r w:rsidRPr="003B68ED">
        <w:rPr>
          <w:rFonts w:ascii="Times New Roman" w:eastAsia="仿宋_GB2312" w:hAnsi="Times New Roman" w:cs="Mongolian Baiti" w:hint="eastAsia"/>
          <w:kern w:val="1"/>
          <w:sz w:val="32"/>
          <w:szCs w:val="32"/>
        </w:rPr>
        <w:t>如下行政处罚：</w:t>
      </w:r>
    </w:p>
    <w:p w:rsidR="003B68ED" w:rsidRDefault="00867AF5" w:rsidP="003B68ED">
      <w:pPr>
        <w:spacing w:line="520" w:lineRule="exact"/>
        <w:ind w:firstLineChars="200" w:firstLine="6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1</w:t>
      </w:r>
      <w:r>
        <w:rPr>
          <w:rFonts w:ascii="Times New Roman" w:eastAsia="仿宋_GB2312" w:hAnsi="Times New Roman" w:cs="Mongolian Baiti" w:hint="eastAsia"/>
          <w:kern w:val="1"/>
          <w:sz w:val="32"/>
          <w:szCs w:val="32"/>
        </w:rPr>
        <w:t>、</w:t>
      </w:r>
      <w:r w:rsidR="003B68ED" w:rsidRPr="003B68ED">
        <w:rPr>
          <w:rFonts w:ascii="Times New Roman" w:eastAsia="仿宋_GB2312" w:hAnsi="Times New Roman" w:cs="Mongolian Baiti" w:hint="eastAsia"/>
          <w:kern w:val="1"/>
          <w:sz w:val="32"/>
          <w:szCs w:val="32"/>
        </w:rPr>
        <w:t>吊销登记证。</w:t>
      </w:r>
    </w:p>
    <w:p w:rsidR="00D6372B" w:rsidRPr="00206901" w:rsidRDefault="003B68ED" w:rsidP="003B68ED">
      <w:pPr>
        <w:spacing w:line="520" w:lineRule="exact"/>
        <w:ind w:firstLineChars="200" w:firstLine="6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当事人</w:t>
      </w:r>
      <w:r w:rsidR="00D6372B" w:rsidRPr="00206901">
        <w:rPr>
          <w:rFonts w:ascii="Times New Roman" w:eastAsia="仿宋_GB2312" w:hAnsi="Times New Roman" w:cs="Mongolian Baiti" w:hint="eastAsia"/>
          <w:kern w:val="1"/>
          <w:sz w:val="32"/>
          <w:szCs w:val="32"/>
        </w:rPr>
        <w:t>如对本行政处罚决定不服，可以于收到本决定书之日起</w:t>
      </w:r>
      <w:r w:rsidR="00D6372B" w:rsidRPr="00206901">
        <w:rPr>
          <w:rFonts w:ascii="Times New Roman" w:eastAsia="仿宋_GB2312" w:hAnsi="Times New Roman" w:cs="Mongolian Baiti" w:hint="eastAsia"/>
          <w:kern w:val="1"/>
          <w:sz w:val="32"/>
          <w:szCs w:val="32"/>
        </w:rPr>
        <w:t>60</w:t>
      </w:r>
      <w:r w:rsidR="00D6372B" w:rsidRPr="00206901">
        <w:rPr>
          <w:rFonts w:ascii="Times New Roman" w:eastAsia="仿宋_GB2312" w:hAnsi="Times New Roman" w:cs="Mongolian Baiti" w:hint="eastAsia"/>
          <w:kern w:val="1"/>
          <w:sz w:val="32"/>
          <w:szCs w:val="32"/>
        </w:rPr>
        <w:t>日内向天津市</w:t>
      </w:r>
      <w:r w:rsidR="00384E82" w:rsidRPr="00206901">
        <w:rPr>
          <w:rFonts w:ascii="Times New Roman" w:eastAsia="仿宋_GB2312" w:hAnsi="Times New Roman" w:cs="Mongolian Baiti" w:hint="eastAsia"/>
          <w:kern w:val="1"/>
          <w:sz w:val="32"/>
          <w:szCs w:val="32"/>
        </w:rPr>
        <w:t>市场监督管理委员会</w:t>
      </w:r>
      <w:r w:rsidR="00D6372B" w:rsidRPr="00206901">
        <w:rPr>
          <w:rFonts w:ascii="Times New Roman" w:eastAsia="仿宋_GB2312" w:hAnsi="Times New Roman" w:cs="Mongolian Baiti" w:hint="eastAsia"/>
          <w:kern w:val="1"/>
          <w:sz w:val="32"/>
          <w:szCs w:val="32"/>
        </w:rPr>
        <w:t>或者天津市滨海新区人民政府申请复议，也可以于</w:t>
      </w:r>
      <w:r w:rsidR="00D6372B" w:rsidRPr="00206901">
        <w:rPr>
          <w:rFonts w:ascii="Times New Roman" w:eastAsia="仿宋_GB2312" w:hAnsi="Times New Roman" w:cs="Mongolian Baiti" w:hint="eastAsia"/>
          <w:kern w:val="1"/>
          <w:sz w:val="32"/>
          <w:szCs w:val="32"/>
        </w:rPr>
        <w:t>6</w:t>
      </w:r>
      <w:r w:rsidR="00D6372B" w:rsidRPr="00206901">
        <w:rPr>
          <w:rFonts w:ascii="Times New Roman" w:eastAsia="仿宋_GB2312" w:hAnsi="Times New Roman" w:cs="Mongolian Baiti" w:hint="eastAsia"/>
          <w:kern w:val="1"/>
          <w:sz w:val="32"/>
          <w:szCs w:val="32"/>
        </w:rPr>
        <w:t>个月内依法向天津市滨海新区人民法院提起行政诉讼。</w:t>
      </w:r>
    </w:p>
    <w:p w:rsidR="006E7D63" w:rsidRPr="00206901" w:rsidRDefault="00D6372B" w:rsidP="00D6372B">
      <w:pPr>
        <w:spacing w:line="520" w:lineRule="exact"/>
        <w:ind w:firstLineChars="200" w:firstLine="640"/>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依据《企业信息公示暂行条例》等有关规定，本机关将通过市场主体信用信息公示系统、门户网站、专业网站等公示行政处罚信息。如公示的行政处罚信息不准确，当事人可</w:t>
      </w:r>
      <w:r w:rsidRPr="00206901">
        <w:rPr>
          <w:rFonts w:ascii="Times New Roman" w:eastAsia="仿宋_GB2312" w:hAnsi="Times New Roman" w:cs="Mongolian Baiti" w:hint="eastAsia"/>
          <w:kern w:val="1"/>
          <w:sz w:val="32"/>
          <w:szCs w:val="32"/>
        </w:rPr>
        <w:lastRenderedPageBreak/>
        <w:t>以申请本机关予以更正。</w:t>
      </w:r>
      <w:r w:rsidR="006E7D63" w:rsidRPr="00206901">
        <w:rPr>
          <w:rFonts w:ascii="Times New Roman" w:eastAsia="仿宋_GB2312" w:hAnsi="Times New Roman" w:cs="Mongolian Baiti" w:hint="eastAsia"/>
          <w:kern w:val="1"/>
          <w:sz w:val="32"/>
          <w:szCs w:val="32"/>
        </w:rPr>
        <w:t xml:space="preserve">                                                             </w:t>
      </w:r>
    </w:p>
    <w:p w:rsidR="00BF0B02" w:rsidRPr="00206901" w:rsidRDefault="006E7D63" w:rsidP="006E7D63">
      <w:pPr>
        <w:spacing w:line="500" w:lineRule="exact"/>
        <w:ind w:firstLine="601"/>
        <w:jc w:val="center"/>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p>
    <w:p w:rsidR="0063417C" w:rsidRPr="00206901" w:rsidRDefault="00BF0B02" w:rsidP="006E7D63">
      <w:pPr>
        <w:spacing w:line="500" w:lineRule="exact"/>
        <w:ind w:firstLine="601"/>
        <w:jc w:val="center"/>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p>
    <w:p w:rsidR="00370539" w:rsidRPr="00206901" w:rsidRDefault="00370539" w:rsidP="006E7D63">
      <w:pPr>
        <w:spacing w:line="500" w:lineRule="exact"/>
        <w:ind w:firstLine="601"/>
        <w:jc w:val="center"/>
        <w:rPr>
          <w:rFonts w:ascii="Times New Roman" w:eastAsia="仿宋_GB2312" w:hAnsi="Times New Roman" w:cs="Mongolian Baiti"/>
          <w:kern w:val="1"/>
          <w:sz w:val="32"/>
          <w:szCs w:val="32"/>
        </w:rPr>
      </w:pPr>
    </w:p>
    <w:p w:rsidR="00370539" w:rsidRDefault="00370539" w:rsidP="006E7D63">
      <w:pPr>
        <w:spacing w:line="500" w:lineRule="exact"/>
        <w:ind w:firstLine="601"/>
        <w:jc w:val="center"/>
        <w:rPr>
          <w:rFonts w:ascii="Times New Roman" w:eastAsia="仿宋_GB2312" w:hAnsi="Times New Roman" w:cs="Mongolian Baiti"/>
          <w:kern w:val="1"/>
          <w:sz w:val="32"/>
          <w:szCs w:val="32"/>
        </w:rPr>
      </w:pPr>
    </w:p>
    <w:p w:rsidR="00206901" w:rsidRDefault="00206901" w:rsidP="006E7D63">
      <w:pPr>
        <w:spacing w:line="500" w:lineRule="exact"/>
        <w:ind w:firstLine="601"/>
        <w:jc w:val="center"/>
        <w:rPr>
          <w:rFonts w:ascii="Times New Roman" w:eastAsia="仿宋_GB2312" w:hAnsi="Times New Roman" w:cs="Mongolian Baiti"/>
          <w:kern w:val="1"/>
          <w:sz w:val="32"/>
          <w:szCs w:val="32"/>
        </w:rPr>
      </w:pPr>
    </w:p>
    <w:p w:rsidR="00206901" w:rsidRDefault="00206901" w:rsidP="006E7D63">
      <w:pPr>
        <w:spacing w:line="500" w:lineRule="exact"/>
        <w:ind w:firstLine="601"/>
        <w:jc w:val="center"/>
        <w:rPr>
          <w:rFonts w:ascii="Times New Roman" w:eastAsia="仿宋_GB2312" w:hAnsi="Times New Roman" w:cs="Mongolian Baiti"/>
          <w:kern w:val="1"/>
          <w:sz w:val="32"/>
          <w:szCs w:val="32"/>
        </w:rPr>
      </w:pPr>
    </w:p>
    <w:p w:rsidR="00206901" w:rsidRDefault="00206901" w:rsidP="006E7D63">
      <w:pPr>
        <w:spacing w:line="500" w:lineRule="exact"/>
        <w:ind w:firstLine="601"/>
        <w:jc w:val="center"/>
        <w:rPr>
          <w:rFonts w:ascii="Times New Roman" w:eastAsia="仿宋_GB2312" w:hAnsi="Times New Roman" w:cs="Mongolian Baiti"/>
          <w:kern w:val="1"/>
          <w:sz w:val="32"/>
          <w:szCs w:val="32"/>
        </w:rPr>
      </w:pPr>
    </w:p>
    <w:p w:rsidR="00206901" w:rsidRPr="00206901" w:rsidRDefault="00206901" w:rsidP="006E7D63">
      <w:pPr>
        <w:spacing w:line="500" w:lineRule="exact"/>
        <w:ind w:firstLine="601"/>
        <w:jc w:val="center"/>
        <w:rPr>
          <w:rFonts w:ascii="Times New Roman" w:eastAsia="仿宋_GB2312" w:hAnsi="Times New Roman" w:cs="Mongolian Baiti"/>
          <w:kern w:val="1"/>
          <w:sz w:val="32"/>
          <w:szCs w:val="32"/>
        </w:rPr>
      </w:pPr>
    </w:p>
    <w:p w:rsidR="00370539" w:rsidRPr="00206901" w:rsidRDefault="00370539" w:rsidP="006E7D63">
      <w:pPr>
        <w:spacing w:line="500" w:lineRule="exact"/>
        <w:ind w:firstLine="601"/>
        <w:jc w:val="center"/>
        <w:rPr>
          <w:rFonts w:ascii="Times New Roman" w:eastAsia="仿宋_GB2312" w:hAnsi="Times New Roman" w:cs="Mongolian Baiti"/>
          <w:kern w:val="1"/>
          <w:sz w:val="32"/>
          <w:szCs w:val="32"/>
        </w:rPr>
      </w:pPr>
    </w:p>
    <w:p w:rsidR="0063417C" w:rsidRPr="00206901" w:rsidRDefault="0063417C" w:rsidP="006E7D63">
      <w:pPr>
        <w:spacing w:line="500" w:lineRule="exact"/>
        <w:ind w:firstLine="601"/>
        <w:jc w:val="center"/>
        <w:rPr>
          <w:rFonts w:ascii="Times New Roman" w:eastAsia="仿宋_GB2312" w:hAnsi="Times New Roman" w:cs="Mongolian Baiti"/>
          <w:kern w:val="1"/>
          <w:sz w:val="32"/>
          <w:szCs w:val="32"/>
        </w:rPr>
      </w:pPr>
    </w:p>
    <w:p w:rsidR="006E7D63" w:rsidRPr="00206901" w:rsidRDefault="00BF0B02" w:rsidP="00370539">
      <w:pPr>
        <w:spacing w:line="500" w:lineRule="exact"/>
        <w:ind w:firstLine="601"/>
        <w:jc w:val="right"/>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r w:rsidR="006E7D63" w:rsidRPr="00206901">
        <w:rPr>
          <w:rFonts w:ascii="Times New Roman" w:eastAsia="仿宋_GB2312" w:hAnsi="Times New Roman" w:cs="Mongolian Baiti" w:hint="eastAsia"/>
          <w:kern w:val="1"/>
          <w:sz w:val="32"/>
          <w:szCs w:val="32"/>
        </w:rPr>
        <w:t xml:space="preserve">  </w:t>
      </w:r>
      <w:r w:rsidR="00D6372B" w:rsidRPr="00206901">
        <w:rPr>
          <w:rFonts w:ascii="Times New Roman" w:eastAsia="仿宋_GB2312" w:hAnsi="Times New Roman" w:cs="Mongolian Baiti" w:hint="eastAsia"/>
          <w:kern w:val="1"/>
          <w:sz w:val="32"/>
          <w:szCs w:val="32"/>
        </w:rPr>
        <w:t>天津市滨海新区</w:t>
      </w:r>
      <w:r w:rsidR="006E7D63" w:rsidRPr="00206901">
        <w:rPr>
          <w:rFonts w:ascii="Times New Roman" w:eastAsia="仿宋_GB2312" w:hAnsi="Times New Roman" w:cs="Mongolian Baiti" w:hint="eastAsia"/>
          <w:kern w:val="1"/>
          <w:sz w:val="32"/>
          <w:szCs w:val="32"/>
        </w:rPr>
        <w:t>市场监督管理局</w:t>
      </w:r>
    </w:p>
    <w:p w:rsidR="006E7D63" w:rsidRPr="00206901" w:rsidRDefault="006E7D63" w:rsidP="00370539">
      <w:pPr>
        <w:spacing w:line="500" w:lineRule="exact"/>
        <w:ind w:right="640" w:firstLine="601"/>
        <w:jc w:val="right"/>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r w:rsidRPr="00206901">
        <w:rPr>
          <w:rFonts w:ascii="Times New Roman" w:eastAsia="仿宋_GB2312" w:hAnsi="Times New Roman" w:cs="Mongolian Baiti" w:hint="eastAsia"/>
          <w:kern w:val="1"/>
          <w:sz w:val="32"/>
          <w:szCs w:val="32"/>
        </w:rPr>
        <w:t>（印</w:t>
      </w:r>
      <w:r w:rsidRPr="00206901">
        <w:rPr>
          <w:rFonts w:ascii="Times New Roman" w:eastAsia="仿宋_GB2312" w:hAnsi="Times New Roman" w:cs="Mongolian Baiti" w:hint="eastAsia"/>
          <w:kern w:val="1"/>
          <w:sz w:val="32"/>
          <w:szCs w:val="32"/>
        </w:rPr>
        <w:t xml:space="preserve"> </w:t>
      </w:r>
      <w:r w:rsidRPr="00206901">
        <w:rPr>
          <w:rFonts w:ascii="Times New Roman" w:eastAsia="仿宋_GB2312" w:hAnsi="Times New Roman" w:cs="Mongolian Baiti" w:hint="eastAsia"/>
          <w:kern w:val="1"/>
          <w:sz w:val="32"/>
          <w:szCs w:val="32"/>
        </w:rPr>
        <w:t>章）</w:t>
      </w:r>
    </w:p>
    <w:p w:rsidR="006E7D63" w:rsidRPr="00206901" w:rsidRDefault="006E7D63" w:rsidP="00370539">
      <w:pPr>
        <w:spacing w:line="500" w:lineRule="exact"/>
        <w:ind w:right="640" w:firstLine="600"/>
        <w:jc w:val="right"/>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r w:rsidR="00BF0B02" w:rsidRPr="00206901">
        <w:rPr>
          <w:rFonts w:ascii="Times New Roman" w:eastAsia="仿宋_GB2312" w:hAnsi="Times New Roman" w:cs="Mongolian Baiti" w:hint="eastAsia"/>
          <w:kern w:val="1"/>
          <w:sz w:val="32"/>
          <w:szCs w:val="32"/>
        </w:rPr>
        <w:t xml:space="preserve">      </w:t>
      </w:r>
      <w:r w:rsidR="003B68ED">
        <w:rPr>
          <w:rFonts w:ascii="Times New Roman" w:eastAsia="仿宋_GB2312" w:hAnsi="Times New Roman" w:cs="Mongolian Baiti" w:hint="eastAsia"/>
          <w:kern w:val="1"/>
          <w:sz w:val="32"/>
          <w:szCs w:val="32"/>
        </w:rPr>
        <w:t>2020</w:t>
      </w:r>
      <w:r w:rsidRPr="00206901">
        <w:rPr>
          <w:rFonts w:ascii="Times New Roman" w:eastAsia="仿宋_GB2312" w:hAnsi="Times New Roman" w:cs="Mongolian Baiti" w:hint="eastAsia"/>
          <w:kern w:val="1"/>
          <w:sz w:val="32"/>
          <w:szCs w:val="32"/>
        </w:rPr>
        <w:t>年</w:t>
      </w:r>
      <w:r w:rsidR="003B68ED">
        <w:rPr>
          <w:rFonts w:ascii="Times New Roman" w:eastAsia="仿宋_GB2312" w:hAnsi="Times New Roman" w:cs="Mongolian Baiti" w:hint="eastAsia"/>
          <w:kern w:val="1"/>
          <w:sz w:val="32"/>
          <w:szCs w:val="32"/>
        </w:rPr>
        <w:t>2</w:t>
      </w:r>
      <w:r w:rsidRPr="00206901">
        <w:rPr>
          <w:rFonts w:ascii="Times New Roman" w:eastAsia="仿宋_GB2312" w:hAnsi="Times New Roman" w:cs="Mongolian Baiti" w:hint="eastAsia"/>
          <w:kern w:val="1"/>
          <w:sz w:val="32"/>
          <w:szCs w:val="32"/>
        </w:rPr>
        <w:t>月</w:t>
      </w:r>
      <w:r w:rsidRPr="00206901">
        <w:rPr>
          <w:rFonts w:ascii="Times New Roman" w:eastAsia="仿宋_GB2312" w:hAnsi="Times New Roman" w:cs="Mongolian Baiti" w:hint="eastAsia"/>
          <w:kern w:val="1"/>
          <w:sz w:val="32"/>
          <w:szCs w:val="32"/>
        </w:rPr>
        <w:t xml:space="preserve"> </w:t>
      </w:r>
      <w:r w:rsidR="003B68ED">
        <w:rPr>
          <w:rFonts w:ascii="Times New Roman" w:eastAsia="仿宋_GB2312" w:hAnsi="Times New Roman" w:cs="Mongolian Baiti" w:hint="eastAsia"/>
          <w:kern w:val="1"/>
          <w:sz w:val="32"/>
          <w:szCs w:val="32"/>
        </w:rPr>
        <w:t>28</w:t>
      </w:r>
      <w:r w:rsidRPr="00206901">
        <w:rPr>
          <w:rFonts w:ascii="Times New Roman" w:eastAsia="仿宋_GB2312" w:hAnsi="Times New Roman" w:cs="Mongolian Baiti" w:hint="eastAsia"/>
          <w:kern w:val="1"/>
          <w:sz w:val="32"/>
          <w:szCs w:val="32"/>
        </w:rPr>
        <w:t>日</w:t>
      </w:r>
    </w:p>
    <w:p w:rsidR="006E7D63" w:rsidRPr="00206901" w:rsidRDefault="006E7D63" w:rsidP="006E7D63">
      <w:pPr>
        <w:snapToGrid w:val="0"/>
        <w:spacing w:line="520" w:lineRule="exact"/>
        <w:ind w:firstLine="640"/>
        <w:jc w:val="right"/>
        <w:rPr>
          <w:rFonts w:ascii="Times New Roman" w:eastAsia="仿宋_GB2312" w:hAnsi="Times New Roman" w:cs="Mongolian Baiti"/>
          <w:kern w:val="1"/>
          <w:sz w:val="32"/>
          <w:szCs w:val="32"/>
        </w:rPr>
      </w:pPr>
    </w:p>
    <w:p w:rsidR="0063417C" w:rsidRPr="00206901" w:rsidRDefault="0063417C" w:rsidP="006E7D63">
      <w:pPr>
        <w:wordWrap w:val="0"/>
        <w:snapToGrid w:val="0"/>
        <w:spacing w:line="520" w:lineRule="exact"/>
        <w:rPr>
          <w:rFonts w:ascii="Times New Roman" w:eastAsia="仿宋_GB2312" w:hAnsi="Times New Roman" w:cs="Mongolian Baiti"/>
          <w:kern w:val="1"/>
          <w:sz w:val="32"/>
          <w:szCs w:val="32"/>
        </w:rPr>
      </w:pPr>
    </w:p>
    <w:p w:rsidR="0063417C" w:rsidRPr="00206901" w:rsidRDefault="0063417C" w:rsidP="006E7D63">
      <w:pPr>
        <w:wordWrap w:val="0"/>
        <w:snapToGrid w:val="0"/>
        <w:spacing w:line="520" w:lineRule="exact"/>
        <w:rPr>
          <w:rFonts w:ascii="Times New Roman" w:eastAsia="仿宋_GB2312" w:hAnsi="Times New Roman" w:cs="Mongolian Baiti"/>
          <w:kern w:val="1"/>
          <w:sz w:val="32"/>
          <w:szCs w:val="32"/>
        </w:rPr>
      </w:pPr>
    </w:p>
    <w:p w:rsidR="0063417C" w:rsidRDefault="0063417C"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245852" w:rsidRDefault="00245852" w:rsidP="006E7D63">
      <w:pPr>
        <w:wordWrap w:val="0"/>
        <w:snapToGrid w:val="0"/>
        <w:spacing w:line="520" w:lineRule="exact"/>
        <w:rPr>
          <w:rFonts w:ascii="黑体" w:eastAsia="黑体" w:hAnsi="黑体" w:cs="黑体"/>
          <w:color w:val="000000"/>
          <w:sz w:val="30"/>
          <w:szCs w:val="30"/>
        </w:rPr>
      </w:pPr>
    </w:p>
    <w:p w:rsidR="006E7D63" w:rsidRDefault="006E7D63" w:rsidP="006E7D63">
      <w:pPr>
        <w:wordWrap w:val="0"/>
        <w:snapToGrid w:val="0"/>
        <w:spacing w:line="520" w:lineRule="exact"/>
        <w:rPr>
          <w:rFonts w:ascii="黑体" w:eastAsia="黑体" w:hAnsi="黑体" w:cs="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6E7D63" w:rsidRDefault="006E7D63" w:rsidP="006E7D63">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61312" behindDoc="0" locked="0" layoutInCell="1" allowOverlap="1" wp14:anchorId="0FDD7CA8" wp14:editId="3F03E863">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接连接符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" strokeweight="1.25pt"/>
            </w:pict>
          </mc:Fallback>
        </mc:AlternateContent>
      </w:r>
    </w:p>
    <w:p w:rsidR="006E7D63" w:rsidRDefault="006E7D63" w:rsidP="006E7D63">
      <w:pPr>
        <w:wordWrap w:val="0"/>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60288" behindDoc="0" locked="0" layoutInCell="1" allowOverlap="1" wp14:anchorId="13F6F004" wp14:editId="036278F6">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直接连接符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" strokeweight=".26mm">
                <v:stroke endcap="square"/>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sidR="00D6372B">
        <w:rPr>
          <w:rFonts w:ascii="Times New Roman" w:eastAsia="仿宋_GB2312" w:hAnsi="Times New Roman" w:cs="仿宋" w:hint="eastAsia"/>
          <w:color w:val="000000"/>
          <w:sz w:val="32"/>
          <w:szCs w:val="32"/>
          <w:u w:val="single"/>
        </w:rPr>
        <w:t>两</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sidR="00D6372B">
        <w:rPr>
          <w:rFonts w:ascii="Times New Roman" w:eastAsia="仿宋_GB2312" w:hAnsi="Times New Roman" w:cs="仿宋" w:hint="eastAsia"/>
          <w:color w:val="000000"/>
          <w:sz w:val="32"/>
          <w:szCs w:val="32"/>
          <w:u w:val="single"/>
        </w:rPr>
        <w:t>一</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p>
    <w:sectPr w:rsidR="006E7D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D4" w:rsidRDefault="00D363D4" w:rsidP="006E7D63">
      <w:r>
        <w:separator/>
      </w:r>
    </w:p>
  </w:endnote>
  <w:endnote w:type="continuationSeparator" w:id="0">
    <w:p w:rsidR="00D363D4" w:rsidRDefault="00D363D4" w:rsidP="006E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D4" w:rsidRDefault="00D363D4" w:rsidP="006E7D63">
      <w:r>
        <w:separator/>
      </w:r>
    </w:p>
  </w:footnote>
  <w:footnote w:type="continuationSeparator" w:id="0">
    <w:p w:rsidR="00D363D4" w:rsidRDefault="00D363D4" w:rsidP="006E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C3"/>
    <w:rsid w:val="00091F5B"/>
    <w:rsid w:val="000B46D4"/>
    <w:rsid w:val="001746D2"/>
    <w:rsid w:val="00206901"/>
    <w:rsid w:val="00245852"/>
    <w:rsid w:val="002F0DE3"/>
    <w:rsid w:val="00370539"/>
    <w:rsid w:val="00372D3A"/>
    <w:rsid w:val="00375677"/>
    <w:rsid w:val="00384E82"/>
    <w:rsid w:val="003B68ED"/>
    <w:rsid w:val="00615F7A"/>
    <w:rsid w:val="0063417C"/>
    <w:rsid w:val="00671B39"/>
    <w:rsid w:val="006E3CCB"/>
    <w:rsid w:val="006E7D63"/>
    <w:rsid w:val="0071482C"/>
    <w:rsid w:val="00814034"/>
    <w:rsid w:val="00867AF5"/>
    <w:rsid w:val="009171C3"/>
    <w:rsid w:val="0098626C"/>
    <w:rsid w:val="00A56ACE"/>
    <w:rsid w:val="00A65097"/>
    <w:rsid w:val="00B23DBE"/>
    <w:rsid w:val="00B84A6E"/>
    <w:rsid w:val="00BA6CBE"/>
    <w:rsid w:val="00BB1EA4"/>
    <w:rsid w:val="00BE7AAB"/>
    <w:rsid w:val="00BF0B02"/>
    <w:rsid w:val="00C06377"/>
    <w:rsid w:val="00CA3E3E"/>
    <w:rsid w:val="00CB34C5"/>
    <w:rsid w:val="00CE4AD0"/>
    <w:rsid w:val="00D363D4"/>
    <w:rsid w:val="00D44753"/>
    <w:rsid w:val="00D6372B"/>
    <w:rsid w:val="00ED6145"/>
    <w:rsid w:val="00F8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D63"/>
    <w:rPr>
      <w:sz w:val="18"/>
      <w:szCs w:val="18"/>
    </w:rPr>
  </w:style>
  <w:style w:type="paragraph" w:styleId="a4">
    <w:name w:val="footer"/>
    <w:basedOn w:val="a"/>
    <w:link w:val="Char0"/>
    <w:uiPriority w:val="99"/>
    <w:unhideWhenUsed/>
    <w:rsid w:val="006E7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D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D63"/>
    <w:rPr>
      <w:sz w:val="18"/>
      <w:szCs w:val="18"/>
    </w:rPr>
  </w:style>
  <w:style w:type="paragraph" w:styleId="a4">
    <w:name w:val="footer"/>
    <w:basedOn w:val="a"/>
    <w:link w:val="Char0"/>
    <w:uiPriority w:val="99"/>
    <w:unhideWhenUsed/>
    <w:rsid w:val="006E7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D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微软中国</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王胜</dc:creator>
  <cp:lastModifiedBy>李欢</cp:lastModifiedBy>
  <cp:revision>2</cp:revision>
  <dcterms:created xsi:type="dcterms:W3CDTF">2020-03-01T02:43:00Z</dcterms:created>
  <dcterms:modified xsi:type="dcterms:W3CDTF">2020-03-01T02:43:00Z</dcterms:modified>
</cp:coreProperties>
</file>