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0A0"/>
      </w:tblPr>
      <w:tblGrid>
        <w:gridCol w:w="587"/>
        <w:gridCol w:w="2170"/>
        <w:gridCol w:w="1423"/>
        <w:gridCol w:w="877"/>
        <w:gridCol w:w="900"/>
        <w:gridCol w:w="900"/>
        <w:gridCol w:w="1565"/>
        <w:gridCol w:w="1280"/>
        <w:gridCol w:w="622"/>
        <w:gridCol w:w="1488"/>
        <w:gridCol w:w="1036"/>
        <w:gridCol w:w="1096"/>
        <w:gridCol w:w="1205"/>
      </w:tblGrid>
      <w:tr w:rsidR="005915BD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5BD" w:rsidRDefault="005915BD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5915BD" w:rsidRDefault="005915BD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3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5915BD" w:rsidRPr="00F458CA" w:rsidRDefault="005915BD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5915BD" w:rsidRPr="005B20BD" w:rsidTr="005B0362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20BD" w:rsidRDefault="005915B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天津康隆祥大药房有限公司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天津市滨海新区海滨街道华幸小区西门东侧</w:t>
            </w:r>
            <w:r w:rsidRPr="005B0362">
              <w:rPr>
                <w:color w:val="000000"/>
                <w:sz w:val="18"/>
                <w:szCs w:val="18"/>
              </w:rPr>
              <w:t>200</w:t>
            </w:r>
            <w:r w:rsidRPr="005B0362">
              <w:rPr>
                <w:rFonts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赵连会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赵连会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赵连会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5B0362">
              <w:rPr>
                <w:color w:val="000000"/>
                <w:sz w:val="18"/>
                <w:szCs w:val="18"/>
              </w:rPr>
              <w:t>DA116030101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054BB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054BB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2838E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2838E4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2838E4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天津市顺隆祥大药房有限公司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天津市滨海新区大港街道建安里社区服务中心南外</w:t>
            </w:r>
            <w:r w:rsidRPr="005B0362">
              <w:rPr>
                <w:color w:val="000000"/>
                <w:sz w:val="18"/>
                <w:szCs w:val="18"/>
              </w:rPr>
              <w:t>6</w:t>
            </w:r>
            <w:r w:rsidRPr="005B0362">
              <w:rPr>
                <w:rFonts w:hint="eastAsia"/>
                <w:color w:val="000000"/>
                <w:sz w:val="18"/>
                <w:szCs w:val="18"/>
              </w:rPr>
              <w:t>号房屋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潘凤祥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潘凤祥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潘凤祥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5B0362">
              <w:rPr>
                <w:color w:val="000000"/>
                <w:sz w:val="18"/>
                <w:szCs w:val="18"/>
              </w:rPr>
              <w:t>DA116030102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天津市滨海新区日月堂大药房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天津市滨海新区大港迎宾街</w:t>
            </w:r>
            <w:r w:rsidRPr="005B0362">
              <w:rPr>
                <w:sz w:val="18"/>
                <w:szCs w:val="18"/>
              </w:rPr>
              <w:t>B9</w:t>
            </w:r>
            <w:r w:rsidRPr="005B036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李建林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李建林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李悦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津</w:t>
            </w:r>
            <w:r w:rsidRPr="005B0362">
              <w:rPr>
                <w:sz w:val="18"/>
                <w:szCs w:val="18"/>
              </w:rPr>
              <w:t>DA116030104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天津市港康药店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天津市滨海新区大港中塘镇大安村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宋长凤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宋长凤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宋长风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5B0362">
              <w:rPr>
                <w:color w:val="000000"/>
                <w:sz w:val="18"/>
                <w:szCs w:val="18"/>
              </w:rPr>
              <w:t>DA116030105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天津市滨海新区鑫景源大药房有限公司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天津市滨海新区太平镇远景二村龙和园搂区</w:t>
            </w:r>
            <w:r w:rsidRPr="005B0362">
              <w:rPr>
                <w:color w:val="000000"/>
                <w:sz w:val="18"/>
                <w:szCs w:val="18"/>
              </w:rPr>
              <w:t>1</w:t>
            </w:r>
            <w:r w:rsidRPr="005B0362">
              <w:rPr>
                <w:rFonts w:hint="eastAsia"/>
                <w:color w:val="000000"/>
                <w:sz w:val="18"/>
                <w:szCs w:val="18"/>
              </w:rPr>
              <w:t>号楼和</w:t>
            </w:r>
            <w:r w:rsidRPr="005B0362">
              <w:rPr>
                <w:color w:val="000000"/>
                <w:sz w:val="18"/>
                <w:szCs w:val="18"/>
              </w:rPr>
              <w:t>3</w:t>
            </w:r>
            <w:r w:rsidRPr="005B0362">
              <w:rPr>
                <w:rFonts w:hint="eastAsia"/>
                <w:color w:val="000000"/>
                <w:sz w:val="18"/>
                <w:szCs w:val="18"/>
              </w:rPr>
              <w:t>号楼东侧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窦如娟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朱研研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朱研研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5B0362">
              <w:rPr>
                <w:color w:val="000000"/>
                <w:sz w:val="18"/>
                <w:szCs w:val="18"/>
              </w:rPr>
              <w:t>DA116030108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天津市广源堂大药房有限公司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br/>
            </w:r>
            <w:r w:rsidRPr="005B0362">
              <w:rPr>
                <w:rFonts w:hint="eastAsia"/>
                <w:color w:val="000000"/>
                <w:sz w:val="18"/>
                <w:szCs w:val="18"/>
              </w:rPr>
              <w:t>天津市滨海新区海滨街新兴南道</w:t>
            </w:r>
            <w:r w:rsidRPr="005B0362">
              <w:rPr>
                <w:color w:val="000000"/>
                <w:sz w:val="18"/>
                <w:szCs w:val="18"/>
              </w:rPr>
              <w:t>51-5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陈强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陈强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陈强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津</w:t>
            </w:r>
            <w:r w:rsidRPr="005B0362">
              <w:rPr>
                <w:sz w:val="18"/>
                <w:szCs w:val="18"/>
              </w:rPr>
              <w:t>DA116030109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天津滨海新区鑫顺源大药房有限公司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天津市滨海新区太平镇友爱小区底商</w:t>
            </w:r>
            <w:r w:rsidRPr="005B0362">
              <w:rPr>
                <w:color w:val="000000"/>
                <w:sz w:val="18"/>
                <w:szCs w:val="18"/>
              </w:rPr>
              <w:t>1</w:t>
            </w:r>
            <w:r w:rsidRPr="005B0362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窦如娟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sz w:val="18"/>
                <w:szCs w:val="18"/>
              </w:rPr>
              <w:t>赵颖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赵颖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5B0362">
              <w:rPr>
                <w:color w:val="000000"/>
                <w:sz w:val="18"/>
                <w:szCs w:val="18"/>
              </w:rPr>
              <w:t>DA116030110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天津市源生堂大药房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天津市滨海新区大港中塘镇吉安里</w:t>
            </w:r>
            <w:r w:rsidRPr="005B0362">
              <w:rPr>
                <w:color w:val="000000"/>
                <w:sz w:val="18"/>
                <w:szCs w:val="18"/>
              </w:rPr>
              <w:t>1</w:t>
            </w:r>
            <w:r w:rsidRPr="005B0362">
              <w:rPr>
                <w:rFonts w:hint="eastAsia"/>
                <w:color w:val="000000"/>
                <w:sz w:val="18"/>
                <w:szCs w:val="18"/>
              </w:rPr>
              <w:t>号门脸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戴世云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戴世云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戴世云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5B0362">
              <w:rPr>
                <w:color w:val="000000"/>
                <w:sz w:val="18"/>
                <w:szCs w:val="18"/>
              </w:rPr>
              <w:t>DB116030111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天津市滨海新区德增源大药房有限公司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天津大港油田新兴道科威楼南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陈银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年天玲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年天玲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B0362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5B0362">
              <w:rPr>
                <w:color w:val="000000"/>
                <w:sz w:val="18"/>
                <w:szCs w:val="18"/>
              </w:rPr>
              <w:t>DA116030099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915BD" w:rsidRPr="005B20BD" w:rsidTr="005B0362">
        <w:trPr>
          <w:trHeight w:val="7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天津老百姓鸿聚德坤源大药房有限责任公司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天津市滨海新区古林街福渔园</w:t>
            </w:r>
            <w:r w:rsidRPr="005B0362">
              <w:rPr>
                <w:sz w:val="18"/>
                <w:szCs w:val="18"/>
              </w:rPr>
              <w:t>30</w:t>
            </w:r>
            <w:r w:rsidRPr="005B0362">
              <w:rPr>
                <w:rFonts w:hint="eastAsia"/>
                <w:sz w:val="18"/>
                <w:szCs w:val="18"/>
              </w:rPr>
              <w:t>号</w:t>
            </w:r>
            <w:r w:rsidRPr="005B0362">
              <w:rPr>
                <w:sz w:val="18"/>
                <w:szCs w:val="18"/>
              </w:rPr>
              <w:t>103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陈超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王红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5BD" w:rsidRPr="005B0362" w:rsidRDefault="005915BD">
            <w:pPr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王红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津</w:t>
            </w:r>
            <w:r w:rsidRPr="005B0362">
              <w:rPr>
                <w:sz w:val="18"/>
                <w:szCs w:val="18"/>
              </w:rPr>
              <w:t>DA116030107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5B0362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2020.2.13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BD" w:rsidRPr="005B0362" w:rsidRDefault="005915BD" w:rsidP="004A16F1">
            <w:pPr>
              <w:rPr>
                <w:color w:val="000000"/>
                <w:sz w:val="18"/>
                <w:szCs w:val="18"/>
              </w:rPr>
            </w:pPr>
            <w:r w:rsidRPr="005B0362">
              <w:rPr>
                <w:color w:val="000000"/>
                <w:sz w:val="18"/>
                <w:szCs w:val="18"/>
              </w:rPr>
              <w:t>2025.2.12</w:t>
            </w:r>
          </w:p>
        </w:tc>
      </w:tr>
      <w:tr w:rsidR="005B0362" w:rsidRPr="005B20BD" w:rsidTr="005B0362">
        <w:trPr>
          <w:trHeight w:val="16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天津市滨海新区塘沽东沽药店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天津市滨海新区塘沽闸北路</w:t>
            </w:r>
            <w:r w:rsidRPr="005B0362">
              <w:rPr>
                <w:rFonts w:hint="eastAsia"/>
                <w:sz w:val="18"/>
                <w:szCs w:val="18"/>
              </w:rPr>
              <w:t>208</w:t>
            </w:r>
            <w:r w:rsidRPr="005B036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张敏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刘淑玲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津</w:t>
            </w:r>
            <w:r w:rsidRPr="005B0362">
              <w:rPr>
                <w:rFonts w:hint="eastAsia"/>
                <w:sz w:val="18"/>
                <w:szCs w:val="18"/>
              </w:rPr>
              <w:t>DB116010207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中成药、中药饮片、化学药制剂、抗生素制剂、生化药品、生物制品（除疫苗、血液制品）</w:t>
            </w:r>
            <w:r w:rsidRPr="005B0362"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2020.2.12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2025.2.11</w:t>
            </w:r>
          </w:p>
        </w:tc>
      </w:tr>
      <w:tr w:rsidR="005B0362" w:rsidRPr="005B20BD" w:rsidTr="005B0362">
        <w:trPr>
          <w:trHeight w:val="17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036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天津市滨健医药销售有限公司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天津市滨海新区万科清水蓝湾</w:t>
            </w:r>
            <w:r w:rsidRPr="005B0362">
              <w:rPr>
                <w:rFonts w:hint="eastAsia"/>
                <w:sz w:val="18"/>
                <w:szCs w:val="18"/>
              </w:rPr>
              <w:t>36-116</w:t>
            </w:r>
            <w:r w:rsidRPr="005B0362">
              <w:rPr>
                <w:rFonts w:hint="eastAsia"/>
                <w:sz w:val="18"/>
                <w:szCs w:val="18"/>
              </w:rPr>
              <w:t>商业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佟方方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罗继涛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罗继涛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津</w:t>
            </w:r>
            <w:r w:rsidRPr="005B0362">
              <w:rPr>
                <w:rFonts w:hint="eastAsia"/>
                <w:sz w:val="18"/>
                <w:szCs w:val="18"/>
              </w:rPr>
              <w:t>DA116010205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零售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中成药、化学药制剂、抗生素制剂、生化药品、生物制品（除疫苗、血液制品）</w:t>
            </w:r>
            <w:r w:rsidRPr="005B0362"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2020.2.14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62" w:rsidRPr="005B0362" w:rsidRDefault="005B0362" w:rsidP="005B0362">
            <w:pPr>
              <w:jc w:val="center"/>
              <w:rPr>
                <w:sz w:val="18"/>
                <w:szCs w:val="18"/>
              </w:rPr>
            </w:pPr>
            <w:r w:rsidRPr="005B0362">
              <w:rPr>
                <w:rFonts w:hint="eastAsia"/>
                <w:sz w:val="18"/>
                <w:szCs w:val="18"/>
              </w:rPr>
              <w:t>2025.2.13</w:t>
            </w:r>
          </w:p>
        </w:tc>
      </w:tr>
    </w:tbl>
    <w:p w:rsidR="005915BD" w:rsidRDefault="005915BD"/>
    <w:sectPr w:rsidR="005915BD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04"/>
    <w:rsid w:val="0002761E"/>
    <w:rsid w:val="00036CC9"/>
    <w:rsid w:val="000379EE"/>
    <w:rsid w:val="0005495F"/>
    <w:rsid w:val="00054BB1"/>
    <w:rsid w:val="00085BEC"/>
    <w:rsid w:val="001A089E"/>
    <w:rsid w:val="001A658C"/>
    <w:rsid w:val="002250C3"/>
    <w:rsid w:val="00277862"/>
    <w:rsid w:val="002838E4"/>
    <w:rsid w:val="0028489E"/>
    <w:rsid w:val="00290C68"/>
    <w:rsid w:val="00290DB9"/>
    <w:rsid w:val="002A03F1"/>
    <w:rsid w:val="002A59B2"/>
    <w:rsid w:val="002C7BFD"/>
    <w:rsid w:val="002E65C3"/>
    <w:rsid w:val="003070BC"/>
    <w:rsid w:val="0035714E"/>
    <w:rsid w:val="00387894"/>
    <w:rsid w:val="00402C86"/>
    <w:rsid w:val="00410231"/>
    <w:rsid w:val="0043430E"/>
    <w:rsid w:val="00450276"/>
    <w:rsid w:val="004A16F1"/>
    <w:rsid w:val="004C508D"/>
    <w:rsid w:val="004C59FC"/>
    <w:rsid w:val="004E6346"/>
    <w:rsid w:val="00516ECB"/>
    <w:rsid w:val="0053134C"/>
    <w:rsid w:val="005417C5"/>
    <w:rsid w:val="005628EA"/>
    <w:rsid w:val="00571C10"/>
    <w:rsid w:val="005915BD"/>
    <w:rsid w:val="005B0362"/>
    <w:rsid w:val="005B20BD"/>
    <w:rsid w:val="00681D0E"/>
    <w:rsid w:val="006E2566"/>
    <w:rsid w:val="006E4A60"/>
    <w:rsid w:val="00700939"/>
    <w:rsid w:val="0072436C"/>
    <w:rsid w:val="00755DF6"/>
    <w:rsid w:val="007629AB"/>
    <w:rsid w:val="007657B7"/>
    <w:rsid w:val="007905F3"/>
    <w:rsid w:val="007A077F"/>
    <w:rsid w:val="007B6A79"/>
    <w:rsid w:val="007C7223"/>
    <w:rsid w:val="007F6814"/>
    <w:rsid w:val="008126E4"/>
    <w:rsid w:val="00813D36"/>
    <w:rsid w:val="00857E8A"/>
    <w:rsid w:val="00871D39"/>
    <w:rsid w:val="00896CE6"/>
    <w:rsid w:val="008A368F"/>
    <w:rsid w:val="008B54CC"/>
    <w:rsid w:val="008E0633"/>
    <w:rsid w:val="00903F58"/>
    <w:rsid w:val="00903F80"/>
    <w:rsid w:val="0094520A"/>
    <w:rsid w:val="009521EB"/>
    <w:rsid w:val="00985884"/>
    <w:rsid w:val="00986F3F"/>
    <w:rsid w:val="009938BD"/>
    <w:rsid w:val="009A6D88"/>
    <w:rsid w:val="009D2281"/>
    <w:rsid w:val="009D5AC4"/>
    <w:rsid w:val="009E73EB"/>
    <w:rsid w:val="009F4F53"/>
    <w:rsid w:val="00AE6F44"/>
    <w:rsid w:val="00B0081B"/>
    <w:rsid w:val="00B142B1"/>
    <w:rsid w:val="00B3131F"/>
    <w:rsid w:val="00B81109"/>
    <w:rsid w:val="00B8520B"/>
    <w:rsid w:val="00B97A0C"/>
    <w:rsid w:val="00BB0D71"/>
    <w:rsid w:val="00BB4C6E"/>
    <w:rsid w:val="00BC5978"/>
    <w:rsid w:val="00BE3043"/>
    <w:rsid w:val="00BE7123"/>
    <w:rsid w:val="00C03787"/>
    <w:rsid w:val="00C048F2"/>
    <w:rsid w:val="00C61804"/>
    <w:rsid w:val="00C649BF"/>
    <w:rsid w:val="00C9103E"/>
    <w:rsid w:val="00CB175F"/>
    <w:rsid w:val="00CB5BFE"/>
    <w:rsid w:val="00CC6EB0"/>
    <w:rsid w:val="00D00659"/>
    <w:rsid w:val="00D22777"/>
    <w:rsid w:val="00D71F42"/>
    <w:rsid w:val="00D82BA1"/>
    <w:rsid w:val="00DA369B"/>
    <w:rsid w:val="00DE7E86"/>
    <w:rsid w:val="00E06868"/>
    <w:rsid w:val="00E076AE"/>
    <w:rsid w:val="00E940A3"/>
    <w:rsid w:val="00EC6CBE"/>
    <w:rsid w:val="00F458CA"/>
    <w:rsid w:val="00F76CB8"/>
    <w:rsid w:val="00F83286"/>
    <w:rsid w:val="00FA1913"/>
    <w:rsid w:val="00FA34CB"/>
    <w:rsid w:val="00FB6287"/>
    <w:rsid w:val="00FC1F0C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李娇</cp:lastModifiedBy>
  <cp:revision>2</cp:revision>
  <cp:lastPrinted>2020-01-21T02:42:00Z</cp:lastPrinted>
  <dcterms:created xsi:type="dcterms:W3CDTF">2020-02-17T07:05:00Z</dcterms:created>
  <dcterms:modified xsi:type="dcterms:W3CDTF">2020-02-17T07:05:00Z</dcterms:modified>
</cp:coreProperties>
</file>