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56"/>
        <w:gridCol w:w="1940"/>
        <w:gridCol w:w="1371"/>
        <w:gridCol w:w="6"/>
        <w:gridCol w:w="845"/>
        <w:gridCol w:w="900"/>
        <w:gridCol w:w="902"/>
        <w:gridCol w:w="1417"/>
        <w:gridCol w:w="1665"/>
        <w:gridCol w:w="599"/>
        <w:gridCol w:w="1393"/>
        <w:gridCol w:w="957"/>
        <w:gridCol w:w="1296"/>
        <w:gridCol w:w="6"/>
        <w:gridCol w:w="1296"/>
      </w:tblGrid>
      <w:tr w:rsidR="00A71A7E" w:rsidRPr="005B20BD" w:rsidTr="00E17327">
        <w:trPr>
          <w:trHeight w:val="405"/>
        </w:trPr>
        <w:tc>
          <w:tcPr>
            <w:tcW w:w="1514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A7E" w:rsidRDefault="00A71A7E" w:rsidP="00E1732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A71A7E" w:rsidRPr="00F458CA" w:rsidRDefault="00A71A7E" w:rsidP="00E17327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A71A7E" w:rsidRPr="005B20BD" w:rsidTr="00E17327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定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5B20BD" w:rsidRDefault="00A71A7E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A71A7E" w:rsidRPr="005B20BD" w:rsidTr="00E17327">
        <w:trPr>
          <w:trHeight w:val="7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F25B38">
              <w:rPr>
                <w:rFonts w:ascii="仿宋_GB2312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天津滨海新区聚一堂大药房有限公司</w:t>
            </w:r>
          </w:p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天津市滨海新区小王庄镇瑞景园底商</w:t>
            </w: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207</w:t>
            </w: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沈玉彦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张亚军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张亚军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津</w:t>
            </w: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DB116030164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零售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中成药、中药饮片（精品包装）、化学药制剂、抗生素制剂、生化药品、生物制品（除疫苗、血液制品，不含冷藏、冷冻药品）</w:t>
            </w: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2020.8.13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2025.8.12</w:t>
            </w:r>
          </w:p>
        </w:tc>
      </w:tr>
      <w:tr w:rsidR="00A71A7E" w:rsidRPr="005B20BD" w:rsidTr="00E17327">
        <w:trPr>
          <w:trHeight w:val="7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F25B38">
              <w:rPr>
                <w:rFonts w:ascii="仿宋_GB2312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天津市滨海新区塘沽康悦达药店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天津市滨海新区塘沽丽景胜和园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1"/>
                <w:attr w:name="Year" w:val="956"/>
              </w:smartTagPr>
              <w:r w:rsidRPr="00F25B38">
                <w:rPr>
                  <w:rFonts w:ascii="仿宋_GB2312" w:eastAsia="仿宋_GB2312" w:cs="宋体"/>
                  <w:color w:val="000000"/>
                  <w:sz w:val="24"/>
                  <w:szCs w:val="24"/>
                </w:rPr>
                <w:t>11-11-956</w:t>
              </w:r>
            </w:smartTag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cs="宋体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栾珊珊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栾珊珊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津</w:t>
            </w: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DB116010318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零售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药品：中成药；化学药制剂；抗生素制剂；生化药品；生物制品（除疫苗、血液制品，不含冷藏、冷冻药品）</w:t>
            </w: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 w:rsidP="00E17327">
            <w:pPr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2020.8.19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2025.8.18</w:t>
            </w:r>
          </w:p>
        </w:tc>
      </w:tr>
      <w:tr w:rsidR="00A71A7E" w:rsidTr="00E173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5"/>
        </w:trPr>
        <w:tc>
          <w:tcPr>
            <w:tcW w:w="562" w:type="dxa"/>
            <w:vAlign w:val="center"/>
          </w:tcPr>
          <w:p w:rsidR="00A71A7E" w:rsidRPr="00F25B38" w:rsidRDefault="00A71A7E" w:rsidP="00E1732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5B38">
              <w:rPr>
                <w:rFonts w:ascii="仿宋_GB2312" w:eastAsia="仿宋_GB2312"/>
                <w:sz w:val="24"/>
                <w:szCs w:val="24"/>
              </w:rPr>
              <w:t>3</w:t>
            </w:r>
          </w:p>
        </w:tc>
        <w:tc>
          <w:tcPr>
            <w:tcW w:w="1994" w:type="dxa"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天津爱心仁和堂药品销售有限公司</w:t>
            </w:r>
          </w:p>
        </w:tc>
        <w:tc>
          <w:tcPr>
            <w:tcW w:w="1378" w:type="dxa"/>
            <w:gridSpan w:val="2"/>
            <w:vAlign w:val="center"/>
          </w:tcPr>
          <w:p w:rsidR="00A71A7E" w:rsidRPr="00F25B38" w:rsidRDefault="00A71A7E" w:rsidP="00E17327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sz w:val="24"/>
                <w:szCs w:val="24"/>
              </w:rPr>
              <w:t>天津市滨海新区旭辉澜郡北（旭辉菜市场一层</w:t>
            </w:r>
            <w:r w:rsidRPr="00F25B38">
              <w:rPr>
                <w:rFonts w:ascii="仿宋_GB2312" w:eastAsia="仿宋_GB2312"/>
                <w:sz w:val="24"/>
                <w:szCs w:val="24"/>
              </w:rPr>
              <w:t>1</w:t>
            </w:r>
            <w:r w:rsidRPr="00F25B38">
              <w:rPr>
                <w:rFonts w:ascii="仿宋_GB2312" w:eastAsia="仿宋_GB2312" w:hint="eastAsia"/>
                <w:sz w:val="24"/>
                <w:szCs w:val="24"/>
              </w:rPr>
              <w:t>号）</w:t>
            </w:r>
          </w:p>
        </w:tc>
        <w:tc>
          <w:tcPr>
            <w:tcW w:w="855" w:type="dxa"/>
            <w:vAlign w:val="center"/>
          </w:tcPr>
          <w:p w:rsidR="00A71A7E" w:rsidRPr="00F25B38" w:rsidRDefault="00A71A7E" w:rsidP="00E17327">
            <w:pPr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曹京</w:t>
            </w:r>
          </w:p>
          <w:p w:rsidR="00A71A7E" w:rsidRPr="00F25B38" w:rsidRDefault="00A71A7E" w:rsidP="00E17327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张彬彬</w:t>
            </w:r>
          </w:p>
        </w:tc>
        <w:tc>
          <w:tcPr>
            <w:tcW w:w="902" w:type="dxa"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张彬彬</w:t>
            </w:r>
          </w:p>
        </w:tc>
        <w:tc>
          <w:tcPr>
            <w:tcW w:w="1452" w:type="dxa"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668" w:type="dxa"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津</w:t>
            </w: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DB116010268</w:t>
            </w:r>
          </w:p>
        </w:tc>
        <w:tc>
          <w:tcPr>
            <w:tcW w:w="604" w:type="dxa"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零售</w:t>
            </w:r>
          </w:p>
        </w:tc>
        <w:tc>
          <w:tcPr>
            <w:tcW w:w="1414" w:type="dxa"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 w:hint="eastAsia"/>
                <w:color w:val="000000"/>
                <w:sz w:val="24"/>
                <w:szCs w:val="24"/>
              </w:rPr>
              <w:t>药品：中成药、化学药制剂、抗生素制剂、生化药品、生物制品（除疫苗、血液制品）（不含冷藏、冷冻药品）</w:t>
            </w: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***</w:t>
            </w:r>
          </w:p>
        </w:tc>
        <w:tc>
          <w:tcPr>
            <w:tcW w:w="975" w:type="dxa"/>
            <w:vAlign w:val="center"/>
          </w:tcPr>
          <w:p w:rsidR="00A71A7E" w:rsidRPr="00F25B38" w:rsidRDefault="00A71A7E" w:rsidP="00E17327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25B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200" w:type="dxa"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2020.8.19</w:t>
            </w:r>
          </w:p>
        </w:tc>
        <w:tc>
          <w:tcPr>
            <w:tcW w:w="1245" w:type="dxa"/>
            <w:gridSpan w:val="2"/>
            <w:vAlign w:val="center"/>
          </w:tcPr>
          <w:p w:rsidR="00A71A7E" w:rsidRPr="00F25B38" w:rsidRDefault="00A71A7E"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F25B38">
              <w:rPr>
                <w:rFonts w:ascii="仿宋_GB2312" w:eastAsia="仿宋_GB2312"/>
                <w:color w:val="000000"/>
                <w:sz w:val="24"/>
                <w:szCs w:val="24"/>
              </w:rPr>
              <w:t>2025.8.18</w:t>
            </w:r>
          </w:p>
        </w:tc>
      </w:tr>
    </w:tbl>
    <w:p w:rsidR="00A71A7E" w:rsidRDefault="00A71A7E"/>
    <w:sectPr w:rsidR="00A71A7E" w:rsidSect="00C618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A7E" w:rsidRDefault="00A71A7E" w:rsidP="00E46100">
      <w:r>
        <w:separator/>
      </w:r>
    </w:p>
  </w:endnote>
  <w:endnote w:type="continuationSeparator" w:id="0">
    <w:p w:rsidR="00A71A7E" w:rsidRDefault="00A71A7E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7E" w:rsidRDefault="00A71A7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7E" w:rsidRDefault="00A71A7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7E" w:rsidRDefault="00A71A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A7E" w:rsidRDefault="00A71A7E" w:rsidP="00E46100">
      <w:r>
        <w:separator/>
      </w:r>
    </w:p>
  </w:footnote>
  <w:footnote w:type="continuationSeparator" w:id="0">
    <w:p w:rsidR="00A71A7E" w:rsidRDefault="00A71A7E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7E" w:rsidRDefault="00A71A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7E" w:rsidRDefault="00A71A7E" w:rsidP="00387F7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7E" w:rsidRDefault="00A71A7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237B8"/>
    <w:rsid w:val="0002761E"/>
    <w:rsid w:val="0003381E"/>
    <w:rsid w:val="00036CC9"/>
    <w:rsid w:val="000379EE"/>
    <w:rsid w:val="000447B0"/>
    <w:rsid w:val="0005165C"/>
    <w:rsid w:val="0005495F"/>
    <w:rsid w:val="00054BB1"/>
    <w:rsid w:val="00070EF7"/>
    <w:rsid w:val="00075D18"/>
    <w:rsid w:val="00085BEC"/>
    <w:rsid w:val="000D34EF"/>
    <w:rsid w:val="000E5546"/>
    <w:rsid w:val="000E7E5C"/>
    <w:rsid w:val="00102D7C"/>
    <w:rsid w:val="0010578A"/>
    <w:rsid w:val="001060BE"/>
    <w:rsid w:val="00137DA9"/>
    <w:rsid w:val="00191F37"/>
    <w:rsid w:val="001A089E"/>
    <w:rsid w:val="001A658C"/>
    <w:rsid w:val="001C0493"/>
    <w:rsid w:val="001C49A3"/>
    <w:rsid w:val="001D0526"/>
    <w:rsid w:val="001D6DA4"/>
    <w:rsid w:val="001F7D6A"/>
    <w:rsid w:val="00201ADA"/>
    <w:rsid w:val="002250C3"/>
    <w:rsid w:val="002325A6"/>
    <w:rsid w:val="00232D0E"/>
    <w:rsid w:val="002522E1"/>
    <w:rsid w:val="00264CA0"/>
    <w:rsid w:val="00274317"/>
    <w:rsid w:val="00275D85"/>
    <w:rsid w:val="00276237"/>
    <w:rsid w:val="00277862"/>
    <w:rsid w:val="002838E4"/>
    <w:rsid w:val="0028489E"/>
    <w:rsid w:val="002860C4"/>
    <w:rsid w:val="00290C68"/>
    <w:rsid w:val="00290DB9"/>
    <w:rsid w:val="00294D2E"/>
    <w:rsid w:val="002A03F1"/>
    <w:rsid w:val="002A31CF"/>
    <w:rsid w:val="002A59B2"/>
    <w:rsid w:val="002B2E1F"/>
    <w:rsid w:val="002B534A"/>
    <w:rsid w:val="002C02BD"/>
    <w:rsid w:val="002C22BB"/>
    <w:rsid w:val="002C3048"/>
    <w:rsid w:val="002C7BFD"/>
    <w:rsid w:val="002E65C3"/>
    <w:rsid w:val="003070BC"/>
    <w:rsid w:val="00315A2C"/>
    <w:rsid w:val="0035714E"/>
    <w:rsid w:val="00364CA9"/>
    <w:rsid w:val="00367507"/>
    <w:rsid w:val="003706BB"/>
    <w:rsid w:val="00374ED3"/>
    <w:rsid w:val="003769F4"/>
    <w:rsid w:val="00381300"/>
    <w:rsid w:val="00387894"/>
    <w:rsid w:val="00387F7B"/>
    <w:rsid w:val="00392A85"/>
    <w:rsid w:val="003961ED"/>
    <w:rsid w:val="003A29DD"/>
    <w:rsid w:val="003E188B"/>
    <w:rsid w:val="003F0D08"/>
    <w:rsid w:val="00401DEA"/>
    <w:rsid w:val="0043430E"/>
    <w:rsid w:val="00437FF9"/>
    <w:rsid w:val="00450276"/>
    <w:rsid w:val="00452415"/>
    <w:rsid w:val="00490DC8"/>
    <w:rsid w:val="00493520"/>
    <w:rsid w:val="004970C2"/>
    <w:rsid w:val="00497C6D"/>
    <w:rsid w:val="004A16F1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ECB"/>
    <w:rsid w:val="00520C9A"/>
    <w:rsid w:val="005417C5"/>
    <w:rsid w:val="00567CDE"/>
    <w:rsid w:val="00570DC7"/>
    <w:rsid w:val="00571C1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2396C"/>
    <w:rsid w:val="00634A78"/>
    <w:rsid w:val="006501AB"/>
    <w:rsid w:val="006501CE"/>
    <w:rsid w:val="00681D0E"/>
    <w:rsid w:val="00684EA4"/>
    <w:rsid w:val="006A334D"/>
    <w:rsid w:val="006A63CB"/>
    <w:rsid w:val="006A7445"/>
    <w:rsid w:val="006B54D0"/>
    <w:rsid w:val="006C275D"/>
    <w:rsid w:val="006D4BD5"/>
    <w:rsid w:val="006E17A3"/>
    <w:rsid w:val="006E2566"/>
    <w:rsid w:val="006E4A60"/>
    <w:rsid w:val="006E6DDD"/>
    <w:rsid w:val="006F4A01"/>
    <w:rsid w:val="00700939"/>
    <w:rsid w:val="007053FA"/>
    <w:rsid w:val="0072436C"/>
    <w:rsid w:val="00746AF4"/>
    <w:rsid w:val="00755DF6"/>
    <w:rsid w:val="00760AB3"/>
    <w:rsid w:val="007627B5"/>
    <w:rsid w:val="007629AB"/>
    <w:rsid w:val="007657B7"/>
    <w:rsid w:val="00774B58"/>
    <w:rsid w:val="007905F3"/>
    <w:rsid w:val="00791956"/>
    <w:rsid w:val="007A077F"/>
    <w:rsid w:val="007A435C"/>
    <w:rsid w:val="007B6A79"/>
    <w:rsid w:val="007C30DF"/>
    <w:rsid w:val="007C3A24"/>
    <w:rsid w:val="007E1226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342C"/>
    <w:rsid w:val="008A368F"/>
    <w:rsid w:val="008B352A"/>
    <w:rsid w:val="008B54CC"/>
    <w:rsid w:val="008D0CF9"/>
    <w:rsid w:val="008E0633"/>
    <w:rsid w:val="008E76DA"/>
    <w:rsid w:val="00903F58"/>
    <w:rsid w:val="00903F80"/>
    <w:rsid w:val="00910CA6"/>
    <w:rsid w:val="00935FD8"/>
    <w:rsid w:val="00941C59"/>
    <w:rsid w:val="00942936"/>
    <w:rsid w:val="0094520A"/>
    <w:rsid w:val="009512E2"/>
    <w:rsid w:val="00951358"/>
    <w:rsid w:val="009521EB"/>
    <w:rsid w:val="00964808"/>
    <w:rsid w:val="009665D0"/>
    <w:rsid w:val="00985884"/>
    <w:rsid w:val="00986F3F"/>
    <w:rsid w:val="009878E0"/>
    <w:rsid w:val="00990377"/>
    <w:rsid w:val="009938BD"/>
    <w:rsid w:val="009A23B3"/>
    <w:rsid w:val="009A28B4"/>
    <w:rsid w:val="009A6D88"/>
    <w:rsid w:val="009D2281"/>
    <w:rsid w:val="009D5AC4"/>
    <w:rsid w:val="009D666C"/>
    <w:rsid w:val="009E103E"/>
    <w:rsid w:val="009E73EB"/>
    <w:rsid w:val="00A41773"/>
    <w:rsid w:val="00A54602"/>
    <w:rsid w:val="00A56D89"/>
    <w:rsid w:val="00A71A7E"/>
    <w:rsid w:val="00A94F4E"/>
    <w:rsid w:val="00AC0BA5"/>
    <w:rsid w:val="00AE6F44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819B5"/>
    <w:rsid w:val="00C82659"/>
    <w:rsid w:val="00C9103E"/>
    <w:rsid w:val="00C954DE"/>
    <w:rsid w:val="00CB5BFE"/>
    <w:rsid w:val="00CC32AB"/>
    <w:rsid w:val="00CC6EB0"/>
    <w:rsid w:val="00CD3306"/>
    <w:rsid w:val="00CE7B16"/>
    <w:rsid w:val="00CF48BE"/>
    <w:rsid w:val="00D11397"/>
    <w:rsid w:val="00D32A94"/>
    <w:rsid w:val="00D32FC2"/>
    <w:rsid w:val="00D42A61"/>
    <w:rsid w:val="00D44022"/>
    <w:rsid w:val="00D50D62"/>
    <w:rsid w:val="00D55FA6"/>
    <w:rsid w:val="00D61902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6744"/>
    <w:rsid w:val="00DC1F7E"/>
    <w:rsid w:val="00DD1F40"/>
    <w:rsid w:val="00DD20A2"/>
    <w:rsid w:val="00DD6570"/>
    <w:rsid w:val="00DE612A"/>
    <w:rsid w:val="00E00281"/>
    <w:rsid w:val="00E00E46"/>
    <w:rsid w:val="00E043A7"/>
    <w:rsid w:val="00E06868"/>
    <w:rsid w:val="00E17327"/>
    <w:rsid w:val="00E46100"/>
    <w:rsid w:val="00E56807"/>
    <w:rsid w:val="00E56AC1"/>
    <w:rsid w:val="00E608A7"/>
    <w:rsid w:val="00E80600"/>
    <w:rsid w:val="00E80BCB"/>
    <w:rsid w:val="00E811D4"/>
    <w:rsid w:val="00E8623C"/>
    <w:rsid w:val="00E940A3"/>
    <w:rsid w:val="00EA35F4"/>
    <w:rsid w:val="00EA5B00"/>
    <w:rsid w:val="00EB00FD"/>
    <w:rsid w:val="00EB2D7A"/>
    <w:rsid w:val="00EC6CBE"/>
    <w:rsid w:val="00ED7588"/>
    <w:rsid w:val="00EE1EB3"/>
    <w:rsid w:val="00EF3D80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6C60"/>
    <w:rsid w:val="00F64738"/>
    <w:rsid w:val="00F65EDB"/>
    <w:rsid w:val="00F76CB8"/>
    <w:rsid w:val="00F83286"/>
    <w:rsid w:val="00F84F93"/>
    <w:rsid w:val="00F908E1"/>
    <w:rsid w:val="00F954E8"/>
    <w:rsid w:val="00FA2111"/>
    <w:rsid w:val="00FA34CB"/>
    <w:rsid w:val="00FB4DEE"/>
    <w:rsid w:val="00FB6287"/>
    <w:rsid w:val="00FC1F0C"/>
    <w:rsid w:val="00FD4ABF"/>
    <w:rsid w:val="00FE0E37"/>
    <w:rsid w:val="00FE3C74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9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85</Words>
  <Characters>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2020-08-25T02:03:00Z</dcterms:created>
  <dcterms:modified xsi:type="dcterms:W3CDTF">2020-08-25T02:03:00Z</dcterms:modified>
</cp:coreProperties>
</file>