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2D" w:rsidRDefault="0055542D" w:rsidP="0055542D">
      <w:pPr>
        <w:spacing w:line="5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</w:t>
      </w:r>
      <w:r w:rsidR="00F910C5">
        <w:rPr>
          <w:rFonts w:ascii="宋体" w:eastAsia="宋体" w:hAnsi="宋体" w:hint="eastAsia"/>
          <w:sz w:val="28"/>
          <w:szCs w:val="28"/>
        </w:rPr>
        <w:t>3</w:t>
      </w:r>
      <w:bookmarkStart w:id="0" w:name="_GoBack"/>
      <w:bookmarkEnd w:id="0"/>
    </w:p>
    <w:p w:rsidR="0055542D" w:rsidRDefault="0055542D" w:rsidP="0055542D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2"/>
        </w:rPr>
      </w:pPr>
      <w:r>
        <w:rPr>
          <w:rFonts w:ascii="方正小标宋简体" w:eastAsia="方正小标宋简体" w:hAnsi="Times New Roman" w:hint="eastAsia"/>
          <w:sz w:val="36"/>
          <w:szCs w:val="32"/>
        </w:rPr>
        <w:t>强制检定工作计量器具业务网上预约指南</w:t>
      </w:r>
    </w:p>
    <w:p w:rsidR="00F42BAD" w:rsidRPr="0055542D" w:rsidRDefault="0055542D">
      <w:r w:rsidRPr="0055542D"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327025</wp:posOffset>
            </wp:positionV>
            <wp:extent cx="5276850" cy="7458075"/>
            <wp:effectExtent l="19050" t="0" r="0" b="0"/>
            <wp:wrapTopAndBottom/>
            <wp:docPr id="1" name="图片 0" descr="A4打印版-反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A4打印版-反面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42BAD" w:rsidRPr="0055542D" w:rsidSect="00F42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542D"/>
    <w:rsid w:val="001A21DD"/>
    <w:rsid w:val="00395261"/>
    <w:rsid w:val="0055542D"/>
    <w:rsid w:val="0098798E"/>
    <w:rsid w:val="00A85184"/>
    <w:rsid w:val="00BC2223"/>
    <w:rsid w:val="00C843D0"/>
    <w:rsid w:val="00F42BAD"/>
    <w:rsid w:val="00F66186"/>
    <w:rsid w:val="00F9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徐君</dc:creator>
  <cp:lastModifiedBy>刘亚豪</cp:lastModifiedBy>
  <cp:revision>3</cp:revision>
  <dcterms:created xsi:type="dcterms:W3CDTF">2022-08-16T07:41:00Z</dcterms:created>
  <dcterms:modified xsi:type="dcterms:W3CDTF">2022-08-24T07:23:00Z</dcterms:modified>
</cp:coreProperties>
</file>