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C89" w:rsidRDefault="00AF73A1">
      <w:pPr>
        <w:widowControl/>
        <w:tabs>
          <w:tab w:val="left" w:pos="1680"/>
        </w:tabs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</w:p>
    <w:p w:rsidR="002C7C89" w:rsidRDefault="00AF73A1" w:rsidP="000B2BE9">
      <w:pPr>
        <w:widowControl/>
        <w:wordWrap w:val="0"/>
        <w:snapToGrid w:val="0"/>
        <w:spacing w:line="400" w:lineRule="atLeas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滨海新区市场监督管理局审批的《食品生产许可证》获证企业名单（第</w:t>
      </w:r>
      <w:r w:rsidR="002322A4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二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批）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3155"/>
        <w:gridCol w:w="1236"/>
        <w:gridCol w:w="1458"/>
        <w:gridCol w:w="1417"/>
        <w:gridCol w:w="992"/>
        <w:gridCol w:w="1985"/>
        <w:gridCol w:w="1805"/>
        <w:gridCol w:w="1703"/>
        <w:gridCol w:w="1273"/>
      </w:tblGrid>
      <w:tr w:rsidR="002C7C89" w:rsidRPr="000906F8" w:rsidTr="000906F8">
        <w:trPr>
          <w:trHeight w:val="330"/>
          <w:tblHeader/>
          <w:jc w:val="center"/>
        </w:trPr>
        <w:tc>
          <w:tcPr>
            <w:tcW w:w="427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序号</w:t>
            </w:r>
          </w:p>
        </w:tc>
        <w:tc>
          <w:tcPr>
            <w:tcW w:w="3155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企业名称</w:t>
            </w:r>
          </w:p>
        </w:tc>
        <w:tc>
          <w:tcPr>
            <w:tcW w:w="1236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食品类别</w:t>
            </w:r>
          </w:p>
        </w:tc>
        <w:tc>
          <w:tcPr>
            <w:tcW w:w="1458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住所</w:t>
            </w:r>
          </w:p>
        </w:tc>
        <w:tc>
          <w:tcPr>
            <w:tcW w:w="1417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生产地</w:t>
            </w:r>
            <w:r w:rsidR="000906F8"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址</w:t>
            </w:r>
          </w:p>
        </w:tc>
        <w:tc>
          <w:tcPr>
            <w:tcW w:w="992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检验方式</w:t>
            </w:r>
          </w:p>
        </w:tc>
        <w:tc>
          <w:tcPr>
            <w:tcW w:w="1985" w:type="dxa"/>
            <w:vAlign w:val="center"/>
          </w:tcPr>
          <w:p w:rsidR="002C7C89" w:rsidRPr="000906F8" w:rsidRDefault="00AF73A1" w:rsidP="000906F8">
            <w:pPr>
              <w:ind w:leftChars="94" w:left="394" w:hangingChars="98" w:hanging="197"/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食品生产许可</w:t>
            </w: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证书编号</w:t>
            </w:r>
          </w:p>
        </w:tc>
        <w:tc>
          <w:tcPr>
            <w:tcW w:w="1805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发证日期</w:t>
            </w:r>
          </w:p>
        </w:tc>
        <w:tc>
          <w:tcPr>
            <w:tcW w:w="1703" w:type="dxa"/>
            <w:vAlign w:val="center"/>
          </w:tcPr>
          <w:p w:rsidR="002C7C89" w:rsidRPr="000906F8" w:rsidRDefault="00AF73A1" w:rsidP="000906F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有效期至</w:t>
            </w:r>
          </w:p>
        </w:tc>
        <w:tc>
          <w:tcPr>
            <w:tcW w:w="1273" w:type="dxa"/>
            <w:vAlign w:val="center"/>
          </w:tcPr>
          <w:p w:rsidR="002C7C89" w:rsidRPr="000906F8" w:rsidRDefault="00AF73A1" w:rsidP="000906F8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906F8">
              <w:rPr>
                <w:rFonts w:hint="eastAsia"/>
                <w:b/>
                <w:bCs/>
                <w:color w:val="000000" w:themeColor="text1"/>
                <w:sz w:val="20"/>
                <w:szCs w:val="20"/>
              </w:rPr>
              <w:t>备注</w:t>
            </w:r>
          </w:p>
        </w:tc>
      </w:tr>
      <w:tr w:rsidR="002322A4" w:rsidTr="002322A4">
        <w:trPr>
          <w:trHeight w:val="944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22A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322A4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/>
                <w:color w:val="000000" w:themeColor="text1"/>
              </w:rPr>
              <w:t>邦士</w:t>
            </w:r>
            <w:r w:rsidRPr="002322A4">
              <w:rPr>
                <w:rFonts w:cs="Times New Roman"/>
                <w:color w:val="000000" w:themeColor="text1"/>
              </w:rPr>
              <w:t>(</w:t>
            </w:r>
            <w:r w:rsidRPr="002322A4">
              <w:rPr>
                <w:rFonts w:cs="Times New Roman"/>
                <w:color w:val="000000" w:themeColor="text1"/>
              </w:rPr>
              <w:t>天津</w:t>
            </w:r>
            <w:r w:rsidRPr="002322A4">
              <w:rPr>
                <w:rFonts w:cs="Times New Roman"/>
                <w:color w:val="000000" w:themeColor="text1"/>
              </w:rPr>
              <w:t>)</w:t>
            </w:r>
            <w:r w:rsidRPr="002322A4">
              <w:rPr>
                <w:rFonts w:cs="Times New Roman"/>
                <w:color w:val="000000" w:themeColor="text1"/>
              </w:rPr>
              <w:t>食品有限公司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/>
                <w:color w:val="000000" w:themeColor="text1"/>
              </w:rPr>
              <w:t>乳制品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/>
                <w:color w:val="000000" w:themeColor="text1"/>
              </w:rPr>
              <w:t>天津经济技术开发区睦宁路</w:t>
            </w:r>
            <w:r w:rsidRPr="002322A4">
              <w:rPr>
                <w:rFonts w:cs="Times New Roman"/>
                <w:color w:val="000000" w:themeColor="text1"/>
              </w:rPr>
              <w:t>72</w:t>
            </w:r>
            <w:r w:rsidRPr="002322A4">
              <w:rPr>
                <w:rFonts w:cs="Times New Roman"/>
                <w:color w:val="000000" w:themeColor="text1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/>
                <w:color w:val="000000" w:themeColor="text1"/>
              </w:rPr>
              <w:t>天津经济技术开发区睦宁路</w:t>
            </w:r>
            <w:r w:rsidRPr="002322A4">
              <w:rPr>
                <w:rFonts w:cs="Times New Roman"/>
                <w:color w:val="000000" w:themeColor="text1"/>
              </w:rPr>
              <w:t>72</w:t>
            </w:r>
            <w:r w:rsidRPr="002322A4">
              <w:rPr>
                <w:rFonts w:cs="Times New Roman"/>
                <w:color w:val="000000" w:themeColor="text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2322A4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322A4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/>
                <w:color w:val="000000" w:themeColor="text1"/>
              </w:rPr>
              <w:t>SC10512011600131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2023</w:t>
            </w:r>
            <w:r w:rsidRPr="002322A4">
              <w:rPr>
                <w:rFonts w:cs="Times New Roman" w:hint="eastAsia"/>
                <w:color w:val="000000" w:themeColor="text1"/>
              </w:rPr>
              <w:t>年</w:t>
            </w:r>
            <w:r w:rsidRPr="002322A4">
              <w:rPr>
                <w:rFonts w:cs="Times New Roman" w:hint="eastAsia"/>
                <w:color w:val="000000" w:themeColor="text1"/>
              </w:rPr>
              <w:t>01</w:t>
            </w:r>
            <w:r w:rsidRPr="002322A4">
              <w:rPr>
                <w:rFonts w:cs="Times New Roman" w:hint="eastAsia"/>
                <w:color w:val="000000" w:themeColor="text1"/>
              </w:rPr>
              <w:t>月</w:t>
            </w:r>
            <w:r w:rsidRPr="002322A4">
              <w:rPr>
                <w:rFonts w:cs="Times New Roman" w:hint="eastAsia"/>
                <w:color w:val="000000" w:themeColor="text1"/>
              </w:rPr>
              <w:t>12</w:t>
            </w:r>
            <w:r w:rsidRPr="002322A4">
              <w:rPr>
                <w:rFonts w:cs="Times New Roman" w:hint="eastAsia"/>
                <w:color w:val="000000" w:themeColor="text1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2025</w:t>
            </w:r>
            <w:r w:rsidRPr="002322A4">
              <w:rPr>
                <w:rFonts w:cs="Times New Roman" w:hint="eastAsia"/>
                <w:color w:val="000000" w:themeColor="text1"/>
              </w:rPr>
              <w:t>年</w:t>
            </w:r>
            <w:r w:rsidRPr="002322A4">
              <w:rPr>
                <w:rFonts w:cs="Times New Roman" w:hint="eastAsia"/>
                <w:color w:val="000000" w:themeColor="text1"/>
              </w:rPr>
              <w:t>12</w:t>
            </w:r>
            <w:r w:rsidRPr="002322A4">
              <w:rPr>
                <w:rFonts w:cs="Times New Roman" w:hint="eastAsia"/>
                <w:color w:val="000000" w:themeColor="text1"/>
              </w:rPr>
              <w:t>月</w:t>
            </w:r>
            <w:r w:rsidRPr="002322A4">
              <w:rPr>
                <w:rFonts w:cs="Times New Roman" w:hint="eastAsia"/>
                <w:color w:val="000000" w:themeColor="text1"/>
              </w:rPr>
              <w:t>29</w:t>
            </w:r>
            <w:r w:rsidRPr="002322A4">
              <w:rPr>
                <w:rFonts w:cs="Times New Roman" w:hint="eastAsia"/>
                <w:color w:val="000000" w:themeColor="text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322A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22A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变更法定代表人</w:t>
            </w:r>
          </w:p>
        </w:tc>
      </w:tr>
      <w:tr w:rsidR="002322A4" w:rsidRPr="00F843DD" w:rsidTr="002322A4">
        <w:trPr>
          <w:trHeight w:val="944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22A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/>
                <w:color w:val="000000" w:themeColor="text1"/>
              </w:rPr>
              <w:t>华熙生物科技</w:t>
            </w:r>
            <w:r w:rsidRPr="002322A4">
              <w:rPr>
                <w:rFonts w:cs="Times New Roman"/>
                <w:color w:val="000000" w:themeColor="text1"/>
              </w:rPr>
              <w:t>(</w:t>
            </w:r>
            <w:r w:rsidRPr="002322A4">
              <w:rPr>
                <w:rFonts w:cs="Times New Roman"/>
                <w:color w:val="000000" w:themeColor="text1"/>
              </w:rPr>
              <w:t>天津</w:t>
            </w:r>
            <w:r w:rsidRPr="002322A4">
              <w:rPr>
                <w:rFonts w:cs="Times New Roman"/>
                <w:color w:val="000000" w:themeColor="text1"/>
              </w:rPr>
              <w:t>)</w:t>
            </w:r>
            <w:r w:rsidRPr="002322A4">
              <w:rPr>
                <w:rFonts w:cs="Times New Roman"/>
                <w:color w:val="000000" w:themeColor="text1"/>
              </w:rPr>
              <w:t>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322A4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/>
                <w:color w:val="000000" w:themeColor="text1"/>
              </w:rPr>
              <w:t>其他食品</w:t>
            </w:r>
            <w:r w:rsidRPr="002322A4">
              <w:rPr>
                <w:rFonts w:cs="Times New Roman"/>
                <w:color w:val="000000" w:themeColor="text1"/>
              </w:rPr>
              <w:t>,</w:t>
            </w:r>
            <w:r w:rsidRPr="002322A4">
              <w:rPr>
                <w:rFonts w:cs="Times New Roman"/>
                <w:color w:val="000000" w:themeColor="text1"/>
              </w:rPr>
              <w:t>食品添加剂</w:t>
            </w:r>
            <w:r w:rsidRPr="002322A4">
              <w:rPr>
                <w:rFonts w:cs="Times New Roman"/>
                <w:color w:val="000000" w:themeColor="text1"/>
              </w:rPr>
              <w:t>,</w:t>
            </w:r>
            <w:r w:rsidRPr="002322A4">
              <w:rPr>
                <w:rFonts w:cs="Times New Roman"/>
                <w:color w:val="000000" w:themeColor="text1"/>
              </w:rPr>
              <w:t>饮料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/>
                <w:color w:val="000000" w:themeColor="text1"/>
              </w:rPr>
              <w:t>天津经济技术开发区中区纺一路</w:t>
            </w:r>
            <w:r w:rsidRPr="002322A4">
              <w:rPr>
                <w:rFonts w:cs="Times New Roman"/>
                <w:color w:val="000000" w:themeColor="text1"/>
              </w:rPr>
              <w:t>33</w:t>
            </w:r>
            <w:r w:rsidRPr="002322A4">
              <w:rPr>
                <w:rFonts w:cs="Times New Roman"/>
                <w:color w:val="000000" w:themeColor="text1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/>
                <w:color w:val="000000" w:themeColor="text1"/>
              </w:rPr>
              <w:t>天津经济技术开发区中区纺一路</w:t>
            </w:r>
            <w:r w:rsidRPr="002322A4">
              <w:rPr>
                <w:rFonts w:cs="Times New Roman"/>
                <w:color w:val="000000" w:themeColor="text1"/>
              </w:rPr>
              <w:t>33</w:t>
            </w:r>
            <w:r w:rsidRPr="002322A4">
              <w:rPr>
                <w:rFonts w:cs="Times New Roman"/>
                <w:color w:val="000000" w:themeColor="text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2322A4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322A4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/>
                <w:color w:val="000000" w:themeColor="text1"/>
              </w:rPr>
              <w:t>SC13112011615447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2023</w:t>
            </w:r>
            <w:r w:rsidRPr="002322A4">
              <w:rPr>
                <w:rFonts w:cs="Times New Roman" w:hint="eastAsia"/>
                <w:color w:val="000000" w:themeColor="text1"/>
              </w:rPr>
              <w:t>年</w:t>
            </w:r>
            <w:r w:rsidRPr="002322A4">
              <w:rPr>
                <w:rFonts w:cs="Times New Roman" w:hint="eastAsia"/>
                <w:color w:val="000000" w:themeColor="text1"/>
              </w:rPr>
              <w:t>01</w:t>
            </w:r>
            <w:r w:rsidRPr="002322A4">
              <w:rPr>
                <w:rFonts w:cs="Times New Roman" w:hint="eastAsia"/>
                <w:color w:val="000000" w:themeColor="text1"/>
              </w:rPr>
              <w:t>月</w:t>
            </w:r>
            <w:r w:rsidRPr="002322A4">
              <w:rPr>
                <w:rFonts w:cs="Times New Roman" w:hint="eastAsia"/>
                <w:color w:val="000000" w:themeColor="text1"/>
              </w:rPr>
              <w:t>12</w:t>
            </w:r>
            <w:r w:rsidRPr="002322A4">
              <w:rPr>
                <w:rFonts w:cs="Times New Roman" w:hint="eastAsia"/>
                <w:color w:val="000000" w:themeColor="text1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2026</w:t>
            </w:r>
            <w:r w:rsidRPr="002322A4">
              <w:rPr>
                <w:rFonts w:cs="Times New Roman" w:hint="eastAsia"/>
                <w:color w:val="000000" w:themeColor="text1"/>
              </w:rPr>
              <w:t>年</w:t>
            </w:r>
            <w:r w:rsidRPr="002322A4">
              <w:rPr>
                <w:rFonts w:cs="Times New Roman" w:hint="eastAsia"/>
                <w:color w:val="000000" w:themeColor="text1"/>
              </w:rPr>
              <w:t>08</w:t>
            </w:r>
            <w:r w:rsidRPr="002322A4">
              <w:rPr>
                <w:rFonts w:cs="Times New Roman" w:hint="eastAsia"/>
                <w:color w:val="000000" w:themeColor="text1"/>
              </w:rPr>
              <w:t>月</w:t>
            </w:r>
            <w:r w:rsidRPr="002322A4">
              <w:rPr>
                <w:rFonts w:cs="Times New Roman" w:hint="eastAsia"/>
                <w:color w:val="000000" w:themeColor="text1"/>
              </w:rPr>
              <w:t>29</w:t>
            </w:r>
            <w:r w:rsidRPr="002322A4">
              <w:rPr>
                <w:rFonts w:cs="Times New Roman" w:hint="eastAsia"/>
                <w:color w:val="000000" w:themeColor="text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22A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γ-氨基丁酸</w:t>
            </w:r>
            <w:r w:rsidRPr="002322A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变更</w:t>
            </w:r>
            <w:r w:rsidRPr="002322A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工艺流程</w:t>
            </w:r>
            <w:r w:rsidRPr="002322A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、执行</w:t>
            </w:r>
            <w:r w:rsidRPr="002322A4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标准</w:t>
            </w:r>
          </w:p>
        </w:tc>
      </w:tr>
      <w:tr w:rsidR="002322A4" w:rsidTr="002322A4">
        <w:trPr>
          <w:trHeight w:val="944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天津海河乳品有限公司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乳制品、饮料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天津空港经济区经五路</w:t>
            </w:r>
            <w:r w:rsidRPr="002322A4">
              <w:rPr>
                <w:rFonts w:cs="Times New Roman" w:hint="eastAsia"/>
                <w:color w:val="000000" w:themeColor="text1"/>
              </w:rPr>
              <w:t>158</w:t>
            </w:r>
            <w:r w:rsidRPr="002322A4">
              <w:rPr>
                <w:rFonts w:cs="Times New Roman" w:hint="eastAsia"/>
                <w:color w:val="000000" w:themeColor="text1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天津空港经济区经五路</w:t>
            </w:r>
            <w:r w:rsidRPr="002322A4">
              <w:rPr>
                <w:rFonts w:cs="Times New Roman" w:hint="eastAsia"/>
                <w:color w:val="000000" w:themeColor="text1"/>
              </w:rPr>
              <w:t>158</w:t>
            </w:r>
            <w:r w:rsidRPr="002322A4">
              <w:rPr>
                <w:rFonts w:cs="Times New Roman" w:hint="eastAsia"/>
                <w:color w:val="000000" w:themeColor="text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2322A4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SC10512011616611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2023</w:t>
            </w:r>
            <w:r w:rsidRPr="002322A4">
              <w:rPr>
                <w:rFonts w:cs="Times New Roman" w:hint="eastAsia"/>
                <w:color w:val="000000" w:themeColor="text1"/>
              </w:rPr>
              <w:t>年</w:t>
            </w:r>
            <w:r w:rsidRPr="002322A4">
              <w:rPr>
                <w:rFonts w:cs="Times New Roman" w:hint="eastAsia"/>
                <w:color w:val="000000" w:themeColor="text1"/>
              </w:rPr>
              <w:t>01</w:t>
            </w:r>
            <w:r w:rsidRPr="002322A4">
              <w:rPr>
                <w:rFonts w:cs="Times New Roman" w:hint="eastAsia"/>
                <w:color w:val="000000" w:themeColor="text1"/>
              </w:rPr>
              <w:t>月</w:t>
            </w:r>
            <w:r w:rsidRPr="002322A4">
              <w:rPr>
                <w:rFonts w:cs="Times New Roman" w:hint="eastAsia"/>
                <w:color w:val="000000" w:themeColor="text1"/>
              </w:rPr>
              <w:t>10</w:t>
            </w:r>
            <w:r w:rsidRPr="002322A4">
              <w:rPr>
                <w:rFonts w:cs="Times New Roman" w:hint="eastAsia"/>
                <w:color w:val="000000" w:themeColor="text1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2027</w:t>
            </w:r>
            <w:r w:rsidRPr="002322A4">
              <w:rPr>
                <w:rFonts w:cs="Times New Roman" w:hint="eastAsia"/>
                <w:color w:val="000000" w:themeColor="text1"/>
              </w:rPr>
              <w:t>年</w:t>
            </w:r>
            <w:r w:rsidRPr="002322A4">
              <w:rPr>
                <w:rFonts w:cs="Times New Roman" w:hint="eastAsia"/>
                <w:color w:val="000000" w:themeColor="text1"/>
              </w:rPr>
              <w:t>06</w:t>
            </w:r>
            <w:r w:rsidRPr="002322A4">
              <w:rPr>
                <w:rFonts w:cs="Times New Roman" w:hint="eastAsia"/>
                <w:color w:val="000000" w:themeColor="text1"/>
              </w:rPr>
              <w:t>月</w:t>
            </w:r>
            <w:r w:rsidRPr="002322A4">
              <w:rPr>
                <w:rFonts w:cs="Times New Roman" w:hint="eastAsia"/>
                <w:color w:val="000000" w:themeColor="text1"/>
              </w:rPr>
              <w:t>20</w:t>
            </w:r>
            <w:r w:rsidRPr="002322A4">
              <w:rPr>
                <w:rFonts w:cs="Times New Roman" w:hint="eastAsia"/>
                <w:color w:val="000000" w:themeColor="text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22A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变更（增加食品类别）</w:t>
            </w:r>
          </w:p>
        </w:tc>
      </w:tr>
      <w:tr w:rsidR="002322A4" w:rsidTr="002322A4">
        <w:trPr>
          <w:trHeight w:val="944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天津龙威粮油工业有限公司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食用油、油脂及其制品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天津港保税区扩展区</w:t>
            </w:r>
            <w:r w:rsidRPr="002322A4">
              <w:rPr>
                <w:rFonts w:cs="Times New Roman" w:hint="eastAsia"/>
                <w:color w:val="000000" w:themeColor="text1"/>
              </w:rPr>
              <w:t>F-7</w:t>
            </w:r>
            <w:r w:rsidRPr="002322A4">
              <w:rPr>
                <w:rFonts w:cs="Times New Roman" w:hint="eastAsia"/>
                <w:color w:val="000000" w:themeColor="text1"/>
              </w:rPr>
              <w:t>地块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天津港保税区海滨五路</w:t>
            </w:r>
            <w:r w:rsidRPr="002322A4">
              <w:rPr>
                <w:rFonts w:cs="Times New Roman" w:hint="eastAsia"/>
                <w:color w:val="000000" w:themeColor="text1"/>
              </w:rPr>
              <w:t>136</w:t>
            </w:r>
            <w:r w:rsidRPr="002322A4">
              <w:rPr>
                <w:rFonts w:cs="Times New Roman" w:hint="eastAsia"/>
                <w:color w:val="000000" w:themeColor="text1"/>
              </w:rPr>
              <w:t>号，天津港保税区海滨三路</w:t>
            </w:r>
            <w:r w:rsidRPr="002322A4">
              <w:rPr>
                <w:rFonts w:cs="Times New Roman" w:hint="eastAsia"/>
                <w:color w:val="000000" w:themeColor="text1"/>
              </w:rPr>
              <w:t>48</w:t>
            </w:r>
            <w:r w:rsidRPr="002322A4">
              <w:rPr>
                <w:rFonts w:cs="Times New Roman" w:hint="eastAsia"/>
                <w:color w:val="000000" w:themeColor="text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2322A4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SC10212011600324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2023</w:t>
            </w:r>
            <w:r w:rsidRPr="002322A4">
              <w:rPr>
                <w:rFonts w:cs="Times New Roman" w:hint="eastAsia"/>
                <w:color w:val="000000" w:themeColor="text1"/>
              </w:rPr>
              <w:t>年</w:t>
            </w:r>
            <w:r w:rsidRPr="002322A4">
              <w:rPr>
                <w:rFonts w:cs="Times New Roman" w:hint="eastAsia"/>
                <w:color w:val="000000" w:themeColor="text1"/>
              </w:rPr>
              <w:t>01</w:t>
            </w:r>
            <w:r w:rsidRPr="002322A4">
              <w:rPr>
                <w:rFonts w:cs="Times New Roman" w:hint="eastAsia"/>
                <w:color w:val="000000" w:themeColor="text1"/>
              </w:rPr>
              <w:t>月</w:t>
            </w:r>
            <w:r w:rsidRPr="002322A4">
              <w:rPr>
                <w:rFonts w:cs="Times New Roman" w:hint="eastAsia"/>
                <w:color w:val="000000" w:themeColor="text1"/>
              </w:rPr>
              <w:t>12</w:t>
            </w:r>
            <w:r w:rsidRPr="002322A4">
              <w:rPr>
                <w:rFonts w:cs="Times New Roman" w:hint="eastAsia"/>
                <w:color w:val="000000" w:themeColor="text1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2026</w:t>
            </w:r>
            <w:r w:rsidRPr="002322A4">
              <w:rPr>
                <w:rFonts w:cs="Times New Roman" w:hint="eastAsia"/>
                <w:color w:val="000000" w:themeColor="text1"/>
              </w:rPr>
              <w:t>年</w:t>
            </w:r>
            <w:r w:rsidRPr="002322A4">
              <w:rPr>
                <w:rFonts w:cs="Times New Roman" w:hint="eastAsia"/>
                <w:color w:val="000000" w:themeColor="text1"/>
              </w:rPr>
              <w:t>03</w:t>
            </w:r>
            <w:r w:rsidRPr="002322A4">
              <w:rPr>
                <w:rFonts w:cs="Times New Roman" w:hint="eastAsia"/>
                <w:color w:val="000000" w:themeColor="text1"/>
              </w:rPr>
              <w:t>月</w:t>
            </w:r>
            <w:r w:rsidRPr="002322A4">
              <w:rPr>
                <w:rFonts w:cs="Times New Roman" w:hint="eastAsia"/>
                <w:color w:val="000000" w:themeColor="text1"/>
              </w:rPr>
              <w:t>02</w:t>
            </w:r>
            <w:r w:rsidRPr="002322A4">
              <w:rPr>
                <w:rFonts w:cs="Times New Roman" w:hint="eastAsia"/>
                <w:color w:val="000000" w:themeColor="text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22A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变更（增加品种明细）</w:t>
            </w:r>
          </w:p>
        </w:tc>
      </w:tr>
      <w:tr w:rsidR="002322A4" w:rsidTr="002322A4">
        <w:trPr>
          <w:trHeight w:val="944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京粮（天津）粮油工业有限公司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322A4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食用油、油脂及其制品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天津滨海新区临港经济区渤海四十路</w:t>
            </w:r>
            <w:r w:rsidRPr="002322A4">
              <w:rPr>
                <w:rFonts w:cs="Times New Roman" w:hint="eastAsia"/>
                <w:color w:val="000000" w:themeColor="text1"/>
              </w:rPr>
              <w:t>1306</w:t>
            </w:r>
            <w:r w:rsidRPr="002322A4">
              <w:rPr>
                <w:rFonts w:cs="Times New Roman" w:hint="eastAsia"/>
                <w:color w:val="000000" w:themeColor="text1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天津滨海新区临港经济区渤海四十路</w:t>
            </w:r>
            <w:r w:rsidRPr="002322A4">
              <w:rPr>
                <w:rFonts w:cs="Times New Roman" w:hint="eastAsia"/>
                <w:color w:val="000000" w:themeColor="text1"/>
              </w:rPr>
              <w:t>1306</w:t>
            </w:r>
            <w:r w:rsidRPr="002322A4">
              <w:rPr>
                <w:rFonts w:cs="Times New Roman" w:hint="eastAsia"/>
                <w:color w:val="000000" w:themeColor="text1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asciiTheme="minorEastAsia" w:hAnsiTheme="minorEastAsia" w:cs="宋体"/>
                <w:color w:val="000000" w:themeColor="text1"/>
                <w:sz w:val="20"/>
                <w:szCs w:val="20"/>
              </w:rPr>
            </w:pPr>
            <w:r w:rsidRPr="002322A4">
              <w:rPr>
                <w:rFonts w:asciiTheme="minorEastAsia" w:hAnsiTheme="minorEastAsia" w:cs="宋体" w:hint="eastAsia"/>
                <w:color w:val="000000" w:themeColor="text1"/>
                <w:sz w:val="20"/>
                <w:szCs w:val="20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SC10212011601875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2023</w:t>
            </w:r>
            <w:r w:rsidRPr="002322A4">
              <w:rPr>
                <w:rFonts w:cs="Times New Roman" w:hint="eastAsia"/>
                <w:color w:val="000000" w:themeColor="text1"/>
              </w:rPr>
              <w:t>年</w:t>
            </w:r>
            <w:r w:rsidRPr="002322A4">
              <w:rPr>
                <w:rFonts w:cs="Times New Roman" w:hint="eastAsia"/>
                <w:color w:val="000000" w:themeColor="text1"/>
              </w:rPr>
              <w:t>01</w:t>
            </w:r>
            <w:r w:rsidRPr="002322A4">
              <w:rPr>
                <w:rFonts w:cs="Times New Roman" w:hint="eastAsia"/>
                <w:color w:val="000000" w:themeColor="text1"/>
              </w:rPr>
              <w:t>月</w:t>
            </w:r>
            <w:r w:rsidRPr="002322A4">
              <w:rPr>
                <w:rFonts w:cs="Times New Roman" w:hint="eastAsia"/>
                <w:color w:val="000000" w:themeColor="text1"/>
              </w:rPr>
              <w:t>12</w:t>
            </w:r>
            <w:r w:rsidRPr="002322A4">
              <w:rPr>
                <w:rFonts w:cs="Times New Roman" w:hint="eastAsia"/>
                <w:color w:val="000000" w:themeColor="text1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B035E">
            <w:pPr>
              <w:jc w:val="center"/>
              <w:rPr>
                <w:rFonts w:cs="Times New Roman"/>
                <w:color w:val="000000" w:themeColor="text1"/>
              </w:rPr>
            </w:pPr>
            <w:r w:rsidRPr="002322A4">
              <w:rPr>
                <w:rFonts w:cs="Times New Roman" w:hint="eastAsia"/>
                <w:color w:val="000000" w:themeColor="text1"/>
              </w:rPr>
              <w:t>2026</w:t>
            </w:r>
            <w:r w:rsidRPr="002322A4">
              <w:rPr>
                <w:rFonts w:cs="Times New Roman" w:hint="eastAsia"/>
                <w:color w:val="000000" w:themeColor="text1"/>
              </w:rPr>
              <w:t>年</w:t>
            </w:r>
            <w:r w:rsidRPr="002322A4">
              <w:rPr>
                <w:rFonts w:cs="Times New Roman" w:hint="eastAsia"/>
                <w:color w:val="000000" w:themeColor="text1"/>
              </w:rPr>
              <w:t>10</w:t>
            </w:r>
            <w:r w:rsidRPr="002322A4">
              <w:rPr>
                <w:rFonts w:cs="Times New Roman" w:hint="eastAsia"/>
                <w:color w:val="000000" w:themeColor="text1"/>
              </w:rPr>
              <w:t>月</w:t>
            </w:r>
            <w:r w:rsidRPr="002322A4">
              <w:rPr>
                <w:rFonts w:cs="Times New Roman" w:hint="eastAsia"/>
                <w:color w:val="000000" w:themeColor="text1"/>
              </w:rPr>
              <w:t>11</w:t>
            </w:r>
            <w:r w:rsidRPr="002322A4">
              <w:rPr>
                <w:rFonts w:cs="Times New Roman" w:hint="eastAsia"/>
                <w:color w:val="000000" w:themeColor="text1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A4" w:rsidRPr="002322A4" w:rsidRDefault="002322A4" w:rsidP="002322A4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22A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变更（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法定代表人</w:t>
            </w:r>
            <w:r w:rsidRPr="002322A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、品种明细</w:t>
            </w:r>
            <w:bookmarkStart w:id="0" w:name="_GoBack"/>
            <w:bookmarkEnd w:id="0"/>
            <w:r w:rsidRPr="002322A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</w:tr>
    </w:tbl>
    <w:p w:rsidR="002C7C89" w:rsidRPr="002322A4" w:rsidRDefault="002C7C89" w:rsidP="007078DB">
      <w:pPr>
        <w:jc w:val="center"/>
        <w:rPr>
          <w:rFonts w:asciiTheme="minorEastAsia" w:hAnsiTheme="minorEastAsia"/>
          <w:szCs w:val="21"/>
        </w:rPr>
      </w:pPr>
    </w:p>
    <w:sectPr w:rsidR="002C7C89" w:rsidRPr="002322A4" w:rsidSect="00B048A8">
      <w:pgSz w:w="16838" w:h="11906" w:orient="landscape"/>
      <w:pgMar w:top="1191" w:right="1440" w:bottom="1304" w:left="1440" w:header="851" w:footer="992" w:gutter="0"/>
      <w:pgNumType w:fmt="numberInDash" w:start="1" w:chapStyle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5EB" w:rsidRDefault="000755EB" w:rsidP="005842B2">
      <w:r>
        <w:separator/>
      </w:r>
    </w:p>
  </w:endnote>
  <w:endnote w:type="continuationSeparator" w:id="1">
    <w:p w:rsidR="000755EB" w:rsidRDefault="000755EB" w:rsidP="0058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5EB" w:rsidRDefault="000755EB" w:rsidP="005842B2">
      <w:r>
        <w:separator/>
      </w:r>
    </w:p>
  </w:footnote>
  <w:footnote w:type="continuationSeparator" w:id="1">
    <w:p w:rsidR="000755EB" w:rsidRDefault="000755EB" w:rsidP="00584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89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CD3EF5"/>
    <w:rsid w:val="000022CA"/>
    <w:rsid w:val="000031CB"/>
    <w:rsid w:val="000034F8"/>
    <w:rsid w:val="00011EB5"/>
    <w:rsid w:val="00022047"/>
    <w:rsid w:val="000239AF"/>
    <w:rsid w:val="000314C9"/>
    <w:rsid w:val="00060B5F"/>
    <w:rsid w:val="000755EB"/>
    <w:rsid w:val="0008050E"/>
    <w:rsid w:val="000822D6"/>
    <w:rsid w:val="00086158"/>
    <w:rsid w:val="00087AAD"/>
    <w:rsid w:val="000906F8"/>
    <w:rsid w:val="00092377"/>
    <w:rsid w:val="000B2BE9"/>
    <w:rsid w:val="000B59DE"/>
    <w:rsid w:val="000C09C5"/>
    <w:rsid w:val="000D4F6F"/>
    <w:rsid w:val="000E0F12"/>
    <w:rsid w:val="000E4055"/>
    <w:rsid w:val="000F4DA4"/>
    <w:rsid w:val="00100CA2"/>
    <w:rsid w:val="00124B78"/>
    <w:rsid w:val="0012548C"/>
    <w:rsid w:val="001254D1"/>
    <w:rsid w:val="0013720E"/>
    <w:rsid w:val="00153474"/>
    <w:rsid w:val="00161240"/>
    <w:rsid w:val="00170D76"/>
    <w:rsid w:val="00176F27"/>
    <w:rsid w:val="00183F6C"/>
    <w:rsid w:val="00184700"/>
    <w:rsid w:val="001902FE"/>
    <w:rsid w:val="00190B1F"/>
    <w:rsid w:val="00192723"/>
    <w:rsid w:val="001A23AF"/>
    <w:rsid w:val="001A255A"/>
    <w:rsid w:val="001A59D0"/>
    <w:rsid w:val="001C1478"/>
    <w:rsid w:val="001E3A49"/>
    <w:rsid w:val="001E55AA"/>
    <w:rsid w:val="00204D39"/>
    <w:rsid w:val="00212484"/>
    <w:rsid w:val="00216C4B"/>
    <w:rsid w:val="00223E45"/>
    <w:rsid w:val="002322A4"/>
    <w:rsid w:val="00240BAF"/>
    <w:rsid w:val="002462C7"/>
    <w:rsid w:val="0024736D"/>
    <w:rsid w:val="00257AF7"/>
    <w:rsid w:val="0028603F"/>
    <w:rsid w:val="0029556F"/>
    <w:rsid w:val="002975FD"/>
    <w:rsid w:val="002A0447"/>
    <w:rsid w:val="002A37E2"/>
    <w:rsid w:val="002A6C34"/>
    <w:rsid w:val="002C7C89"/>
    <w:rsid w:val="002D20EB"/>
    <w:rsid w:val="002D4D0D"/>
    <w:rsid w:val="002E670E"/>
    <w:rsid w:val="00302F2B"/>
    <w:rsid w:val="003055B9"/>
    <w:rsid w:val="003128BA"/>
    <w:rsid w:val="00317848"/>
    <w:rsid w:val="003211E4"/>
    <w:rsid w:val="00325575"/>
    <w:rsid w:val="00326766"/>
    <w:rsid w:val="00326DA9"/>
    <w:rsid w:val="00340D8F"/>
    <w:rsid w:val="00347621"/>
    <w:rsid w:val="003608C2"/>
    <w:rsid w:val="00380D9F"/>
    <w:rsid w:val="003A4BB6"/>
    <w:rsid w:val="003A6D07"/>
    <w:rsid w:val="003B514E"/>
    <w:rsid w:val="003C0FF6"/>
    <w:rsid w:val="003C44C3"/>
    <w:rsid w:val="003D0727"/>
    <w:rsid w:val="003E0C1C"/>
    <w:rsid w:val="003E1630"/>
    <w:rsid w:val="003E4BA7"/>
    <w:rsid w:val="003E6343"/>
    <w:rsid w:val="003F321F"/>
    <w:rsid w:val="003F7BA2"/>
    <w:rsid w:val="004200B8"/>
    <w:rsid w:val="0042037E"/>
    <w:rsid w:val="004206CC"/>
    <w:rsid w:val="00422734"/>
    <w:rsid w:val="00436C61"/>
    <w:rsid w:val="00441DC6"/>
    <w:rsid w:val="004436A9"/>
    <w:rsid w:val="00463905"/>
    <w:rsid w:val="00464F0B"/>
    <w:rsid w:val="00465847"/>
    <w:rsid w:val="004741D3"/>
    <w:rsid w:val="00480C2B"/>
    <w:rsid w:val="00485C0A"/>
    <w:rsid w:val="00486815"/>
    <w:rsid w:val="00486BCC"/>
    <w:rsid w:val="00487FB4"/>
    <w:rsid w:val="004930DD"/>
    <w:rsid w:val="004A5F3A"/>
    <w:rsid w:val="004A6E1A"/>
    <w:rsid w:val="004B4118"/>
    <w:rsid w:val="004B50F6"/>
    <w:rsid w:val="004B6901"/>
    <w:rsid w:val="004B730A"/>
    <w:rsid w:val="004C569F"/>
    <w:rsid w:val="004E023E"/>
    <w:rsid w:val="004E0564"/>
    <w:rsid w:val="004F0CFF"/>
    <w:rsid w:val="004F2E1A"/>
    <w:rsid w:val="004F32A9"/>
    <w:rsid w:val="004F3B24"/>
    <w:rsid w:val="0053687C"/>
    <w:rsid w:val="005400D8"/>
    <w:rsid w:val="005530D4"/>
    <w:rsid w:val="005539D9"/>
    <w:rsid w:val="00555264"/>
    <w:rsid w:val="00570F0E"/>
    <w:rsid w:val="005821A5"/>
    <w:rsid w:val="005842B2"/>
    <w:rsid w:val="00594D0F"/>
    <w:rsid w:val="005969B5"/>
    <w:rsid w:val="005A6515"/>
    <w:rsid w:val="005B2BA5"/>
    <w:rsid w:val="005B547A"/>
    <w:rsid w:val="005C5CF3"/>
    <w:rsid w:val="005D053E"/>
    <w:rsid w:val="005D23C7"/>
    <w:rsid w:val="005D38A7"/>
    <w:rsid w:val="005D6B80"/>
    <w:rsid w:val="005F47CF"/>
    <w:rsid w:val="005F5ABC"/>
    <w:rsid w:val="0060103A"/>
    <w:rsid w:val="006067A7"/>
    <w:rsid w:val="0061029F"/>
    <w:rsid w:val="00617183"/>
    <w:rsid w:val="0062131E"/>
    <w:rsid w:val="0062628B"/>
    <w:rsid w:val="006271E4"/>
    <w:rsid w:val="00634A66"/>
    <w:rsid w:val="0064280B"/>
    <w:rsid w:val="006504A1"/>
    <w:rsid w:val="0065142C"/>
    <w:rsid w:val="00652574"/>
    <w:rsid w:val="006532DB"/>
    <w:rsid w:val="00653D4B"/>
    <w:rsid w:val="00661104"/>
    <w:rsid w:val="00665AF2"/>
    <w:rsid w:val="0066739F"/>
    <w:rsid w:val="00672480"/>
    <w:rsid w:val="006934AD"/>
    <w:rsid w:val="006A55FA"/>
    <w:rsid w:val="006A7187"/>
    <w:rsid w:val="006B27F4"/>
    <w:rsid w:val="006B5BA9"/>
    <w:rsid w:val="006B76C7"/>
    <w:rsid w:val="006C02DA"/>
    <w:rsid w:val="006C66B3"/>
    <w:rsid w:val="006E4496"/>
    <w:rsid w:val="006E5A94"/>
    <w:rsid w:val="00706D3E"/>
    <w:rsid w:val="0070703D"/>
    <w:rsid w:val="007078DB"/>
    <w:rsid w:val="00726167"/>
    <w:rsid w:val="00730203"/>
    <w:rsid w:val="007362C1"/>
    <w:rsid w:val="00743349"/>
    <w:rsid w:val="00745DBF"/>
    <w:rsid w:val="00751130"/>
    <w:rsid w:val="00756624"/>
    <w:rsid w:val="00757EDE"/>
    <w:rsid w:val="00796454"/>
    <w:rsid w:val="00797DEA"/>
    <w:rsid w:val="007B245E"/>
    <w:rsid w:val="007B55B7"/>
    <w:rsid w:val="007C78A1"/>
    <w:rsid w:val="007D4B67"/>
    <w:rsid w:val="007D7894"/>
    <w:rsid w:val="007E57B8"/>
    <w:rsid w:val="007E7AC3"/>
    <w:rsid w:val="007F6FB0"/>
    <w:rsid w:val="0080361F"/>
    <w:rsid w:val="008133FA"/>
    <w:rsid w:val="00817A81"/>
    <w:rsid w:val="00826D47"/>
    <w:rsid w:val="00830A82"/>
    <w:rsid w:val="00834DED"/>
    <w:rsid w:val="00837490"/>
    <w:rsid w:val="0084390D"/>
    <w:rsid w:val="00845409"/>
    <w:rsid w:val="008631EF"/>
    <w:rsid w:val="008925C6"/>
    <w:rsid w:val="00895BCF"/>
    <w:rsid w:val="008A68A9"/>
    <w:rsid w:val="008B145E"/>
    <w:rsid w:val="008B7360"/>
    <w:rsid w:val="008C13AF"/>
    <w:rsid w:val="008C1EBE"/>
    <w:rsid w:val="008C5CD0"/>
    <w:rsid w:val="008E6A05"/>
    <w:rsid w:val="008F5E1B"/>
    <w:rsid w:val="009008E9"/>
    <w:rsid w:val="009168DF"/>
    <w:rsid w:val="00916C74"/>
    <w:rsid w:val="00931FCB"/>
    <w:rsid w:val="009323BF"/>
    <w:rsid w:val="00934BE5"/>
    <w:rsid w:val="00940DDA"/>
    <w:rsid w:val="00946658"/>
    <w:rsid w:val="009523D3"/>
    <w:rsid w:val="00975410"/>
    <w:rsid w:val="00991CD9"/>
    <w:rsid w:val="00994CB1"/>
    <w:rsid w:val="009B01CA"/>
    <w:rsid w:val="009C16C8"/>
    <w:rsid w:val="009C2054"/>
    <w:rsid w:val="009C6D0E"/>
    <w:rsid w:val="009D56EF"/>
    <w:rsid w:val="009E39AF"/>
    <w:rsid w:val="009F1D93"/>
    <w:rsid w:val="00A06BA5"/>
    <w:rsid w:val="00A20423"/>
    <w:rsid w:val="00A270F3"/>
    <w:rsid w:val="00A41EDC"/>
    <w:rsid w:val="00A549F2"/>
    <w:rsid w:val="00A61ECF"/>
    <w:rsid w:val="00A64DEB"/>
    <w:rsid w:val="00A65AA8"/>
    <w:rsid w:val="00A77362"/>
    <w:rsid w:val="00A8220C"/>
    <w:rsid w:val="00A97265"/>
    <w:rsid w:val="00AA6C0F"/>
    <w:rsid w:val="00AB0264"/>
    <w:rsid w:val="00AD0F28"/>
    <w:rsid w:val="00AF73A1"/>
    <w:rsid w:val="00AF74D7"/>
    <w:rsid w:val="00B0153A"/>
    <w:rsid w:val="00B048A8"/>
    <w:rsid w:val="00B07903"/>
    <w:rsid w:val="00B13D48"/>
    <w:rsid w:val="00B2457C"/>
    <w:rsid w:val="00B32453"/>
    <w:rsid w:val="00B37305"/>
    <w:rsid w:val="00B42082"/>
    <w:rsid w:val="00B422E4"/>
    <w:rsid w:val="00B51FF3"/>
    <w:rsid w:val="00B537CA"/>
    <w:rsid w:val="00B5418B"/>
    <w:rsid w:val="00B678DC"/>
    <w:rsid w:val="00B85A38"/>
    <w:rsid w:val="00B94460"/>
    <w:rsid w:val="00BC1373"/>
    <w:rsid w:val="00BE2428"/>
    <w:rsid w:val="00BE2476"/>
    <w:rsid w:val="00BE38CF"/>
    <w:rsid w:val="00BE5F6A"/>
    <w:rsid w:val="00C00CAB"/>
    <w:rsid w:val="00C05C4D"/>
    <w:rsid w:val="00C1276E"/>
    <w:rsid w:val="00C47AE5"/>
    <w:rsid w:val="00C56C65"/>
    <w:rsid w:val="00C61016"/>
    <w:rsid w:val="00C64956"/>
    <w:rsid w:val="00C7298A"/>
    <w:rsid w:val="00C73D7F"/>
    <w:rsid w:val="00C80D17"/>
    <w:rsid w:val="00CB211E"/>
    <w:rsid w:val="00CB4616"/>
    <w:rsid w:val="00CD3588"/>
    <w:rsid w:val="00CD5362"/>
    <w:rsid w:val="00CD6EC3"/>
    <w:rsid w:val="00CE5C59"/>
    <w:rsid w:val="00D00FBB"/>
    <w:rsid w:val="00D03C2F"/>
    <w:rsid w:val="00D17213"/>
    <w:rsid w:val="00D32170"/>
    <w:rsid w:val="00D33CE9"/>
    <w:rsid w:val="00D34EF7"/>
    <w:rsid w:val="00D44AF5"/>
    <w:rsid w:val="00D71021"/>
    <w:rsid w:val="00D87E70"/>
    <w:rsid w:val="00D909A7"/>
    <w:rsid w:val="00D9192C"/>
    <w:rsid w:val="00DA5267"/>
    <w:rsid w:val="00DB08D9"/>
    <w:rsid w:val="00DC5B51"/>
    <w:rsid w:val="00DE026B"/>
    <w:rsid w:val="00DE1D75"/>
    <w:rsid w:val="00DE6AB3"/>
    <w:rsid w:val="00DE79D8"/>
    <w:rsid w:val="00E0072D"/>
    <w:rsid w:val="00E05439"/>
    <w:rsid w:val="00E06A71"/>
    <w:rsid w:val="00E1313D"/>
    <w:rsid w:val="00E16AF4"/>
    <w:rsid w:val="00E31A10"/>
    <w:rsid w:val="00E36B77"/>
    <w:rsid w:val="00E422D6"/>
    <w:rsid w:val="00E46907"/>
    <w:rsid w:val="00E65621"/>
    <w:rsid w:val="00E665A4"/>
    <w:rsid w:val="00E7732C"/>
    <w:rsid w:val="00E95DC5"/>
    <w:rsid w:val="00EA11FC"/>
    <w:rsid w:val="00EB3496"/>
    <w:rsid w:val="00EC362D"/>
    <w:rsid w:val="00ED28C5"/>
    <w:rsid w:val="00EE3AA3"/>
    <w:rsid w:val="00EF1679"/>
    <w:rsid w:val="00EF558D"/>
    <w:rsid w:val="00F21C58"/>
    <w:rsid w:val="00F227E1"/>
    <w:rsid w:val="00F52CAD"/>
    <w:rsid w:val="00F53B23"/>
    <w:rsid w:val="00F56080"/>
    <w:rsid w:val="00F62C33"/>
    <w:rsid w:val="00F65BEB"/>
    <w:rsid w:val="00F9291A"/>
    <w:rsid w:val="00F940DE"/>
    <w:rsid w:val="00F95E16"/>
    <w:rsid w:val="00F966EB"/>
    <w:rsid w:val="00FC561A"/>
    <w:rsid w:val="00FC5D81"/>
    <w:rsid w:val="00FD17EA"/>
    <w:rsid w:val="00FE5369"/>
    <w:rsid w:val="00FF0DAC"/>
    <w:rsid w:val="00FF32B7"/>
    <w:rsid w:val="00FF43BD"/>
    <w:rsid w:val="00FF6FBB"/>
    <w:rsid w:val="024010CA"/>
    <w:rsid w:val="02BD1E42"/>
    <w:rsid w:val="032B59E4"/>
    <w:rsid w:val="037E0135"/>
    <w:rsid w:val="04690950"/>
    <w:rsid w:val="057E4C35"/>
    <w:rsid w:val="06697835"/>
    <w:rsid w:val="06860243"/>
    <w:rsid w:val="069923A1"/>
    <w:rsid w:val="07F24502"/>
    <w:rsid w:val="090541FC"/>
    <w:rsid w:val="0CB07D28"/>
    <w:rsid w:val="0DC84E23"/>
    <w:rsid w:val="0DF53DED"/>
    <w:rsid w:val="0EE3446D"/>
    <w:rsid w:val="118B1192"/>
    <w:rsid w:val="11D8703C"/>
    <w:rsid w:val="126E6F99"/>
    <w:rsid w:val="13910D1E"/>
    <w:rsid w:val="14BB7ECC"/>
    <w:rsid w:val="14E20814"/>
    <w:rsid w:val="15C23FAD"/>
    <w:rsid w:val="16AB5CF2"/>
    <w:rsid w:val="177943F0"/>
    <w:rsid w:val="19B00C02"/>
    <w:rsid w:val="1BB65D69"/>
    <w:rsid w:val="1BC8679D"/>
    <w:rsid w:val="1CB879FE"/>
    <w:rsid w:val="1DB43F3C"/>
    <w:rsid w:val="1EFA7C8E"/>
    <w:rsid w:val="20E44BF8"/>
    <w:rsid w:val="24241B32"/>
    <w:rsid w:val="249D5739"/>
    <w:rsid w:val="24BA5917"/>
    <w:rsid w:val="256472E8"/>
    <w:rsid w:val="256E67D4"/>
    <w:rsid w:val="257A5467"/>
    <w:rsid w:val="25D550FD"/>
    <w:rsid w:val="269F0049"/>
    <w:rsid w:val="2781792E"/>
    <w:rsid w:val="2B047EE5"/>
    <w:rsid w:val="2C983F2A"/>
    <w:rsid w:val="2EE87EA1"/>
    <w:rsid w:val="2FD90F6E"/>
    <w:rsid w:val="2FDB2999"/>
    <w:rsid w:val="30CD3EF5"/>
    <w:rsid w:val="37855FD5"/>
    <w:rsid w:val="37AF6EEB"/>
    <w:rsid w:val="38271317"/>
    <w:rsid w:val="382D2D52"/>
    <w:rsid w:val="3A6C7EA8"/>
    <w:rsid w:val="3B2D2377"/>
    <w:rsid w:val="3B9C4056"/>
    <w:rsid w:val="3CA00AF7"/>
    <w:rsid w:val="3FFA21EE"/>
    <w:rsid w:val="41DA17A9"/>
    <w:rsid w:val="43686F0D"/>
    <w:rsid w:val="43805A20"/>
    <w:rsid w:val="44465B48"/>
    <w:rsid w:val="444C477C"/>
    <w:rsid w:val="454B4BFC"/>
    <w:rsid w:val="47184D5C"/>
    <w:rsid w:val="4B621110"/>
    <w:rsid w:val="4DD82170"/>
    <w:rsid w:val="4E3F307D"/>
    <w:rsid w:val="4E9461EC"/>
    <w:rsid w:val="4ECB25DA"/>
    <w:rsid w:val="4F1976A6"/>
    <w:rsid w:val="5040350B"/>
    <w:rsid w:val="5079436D"/>
    <w:rsid w:val="51601BAA"/>
    <w:rsid w:val="51C172D9"/>
    <w:rsid w:val="55185C26"/>
    <w:rsid w:val="55A143F9"/>
    <w:rsid w:val="569912B2"/>
    <w:rsid w:val="574E36D3"/>
    <w:rsid w:val="58EC57A6"/>
    <w:rsid w:val="594D7E22"/>
    <w:rsid w:val="59CA5AC4"/>
    <w:rsid w:val="5FBE430E"/>
    <w:rsid w:val="5FD107E7"/>
    <w:rsid w:val="60545162"/>
    <w:rsid w:val="62101133"/>
    <w:rsid w:val="6389061C"/>
    <w:rsid w:val="66A97C5A"/>
    <w:rsid w:val="69812C73"/>
    <w:rsid w:val="6B5A0951"/>
    <w:rsid w:val="6B9C4454"/>
    <w:rsid w:val="6EA1675C"/>
    <w:rsid w:val="70594D84"/>
    <w:rsid w:val="722A0F67"/>
    <w:rsid w:val="72AD3AC7"/>
    <w:rsid w:val="75F44E3A"/>
    <w:rsid w:val="76010A5B"/>
    <w:rsid w:val="79267354"/>
    <w:rsid w:val="793D7DF2"/>
    <w:rsid w:val="794A1BDD"/>
    <w:rsid w:val="798216C5"/>
    <w:rsid w:val="79DC0A35"/>
    <w:rsid w:val="7D4A7482"/>
    <w:rsid w:val="7DC60531"/>
    <w:rsid w:val="7E8229C0"/>
    <w:rsid w:val="7E827712"/>
    <w:rsid w:val="7EC06984"/>
    <w:rsid w:val="7FB3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A8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048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rsid w:val="00B04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B048A8"/>
    <w:rPr>
      <w:color w:val="333333"/>
      <w:u w:val="single"/>
    </w:rPr>
  </w:style>
  <w:style w:type="character" w:styleId="a6">
    <w:name w:val="Hyperlink"/>
    <w:basedOn w:val="a0"/>
    <w:qFormat/>
    <w:rsid w:val="00B048A8"/>
    <w:rPr>
      <w:color w:val="333333"/>
      <w:u w:val="single"/>
    </w:rPr>
  </w:style>
  <w:style w:type="character" w:customStyle="1" w:styleId="Char">
    <w:name w:val="页眉 Char"/>
    <w:basedOn w:val="a0"/>
    <w:link w:val="a4"/>
    <w:qFormat/>
    <w:rsid w:val="00B048A8"/>
    <w:rPr>
      <w:rFonts w:ascii="Times New Roman" w:hAnsi="Times New Roman"/>
      <w:kern w:val="2"/>
      <w:sz w:val="18"/>
      <w:szCs w:val="18"/>
    </w:rPr>
  </w:style>
  <w:style w:type="character" w:customStyle="1" w:styleId="bgsxmcbg">
    <w:name w:val="bgsx_mcbg"/>
    <w:basedOn w:val="a0"/>
    <w:qFormat/>
    <w:rsid w:val="00B048A8"/>
  </w:style>
  <w:style w:type="paragraph" w:customStyle="1" w:styleId="1-4-br">
    <w:name w:val="1-4-br"/>
    <w:basedOn w:val="a"/>
    <w:rsid w:val="00420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5">
    <w:name w:val="5"/>
    <w:basedOn w:val="a0"/>
    <w:rsid w:val="004206CC"/>
  </w:style>
  <w:style w:type="paragraph" w:customStyle="1" w:styleId="a7">
    <w:name w:val="a"/>
    <w:basedOn w:val="a"/>
    <w:rsid w:val="00F94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00">
    <w:name w:val="a0"/>
    <w:basedOn w:val="a0"/>
    <w:rsid w:val="00F940DE"/>
  </w:style>
  <w:style w:type="table" w:styleId="a8">
    <w:name w:val="Table Grid"/>
    <w:basedOn w:val="a1"/>
    <w:rsid w:val="001A25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104</Words>
  <Characters>595</Characters>
  <Application>Microsoft Office Word</Application>
  <DocSecurity>0</DocSecurity>
  <Lines>4</Lines>
  <Paragraphs>1</Paragraphs>
  <ScaleCrop>false</ScaleCrop>
  <Company>Sky123.Org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王宸</dc:creator>
  <cp:lastModifiedBy>王宸</cp:lastModifiedBy>
  <cp:revision>163</cp:revision>
  <dcterms:created xsi:type="dcterms:W3CDTF">2019-10-23T07:19:00Z</dcterms:created>
  <dcterms:modified xsi:type="dcterms:W3CDTF">2023-01-16T01:02:00Z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