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D55" w:rsidRDefault="00A2234C" w:rsidP="00A2234C">
      <w:pPr>
        <w:jc w:val="center"/>
        <w:rPr>
          <w:rFonts w:ascii="仿宋" w:eastAsia="仿宋" w:hAnsi="仿宋" w:cs="仿宋"/>
          <w:b/>
          <w:bCs/>
          <w:sz w:val="32"/>
          <w:szCs w:val="32"/>
        </w:rPr>
      </w:pPr>
      <w:r w:rsidRPr="00A2234C">
        <w:rPr>
          <w:rFonts w:ascii="仿宋" w:eastAsia="仿宋" w:hAnsi="仿宋" w:cs="仿宋"/>
          <w:b/>
          <w:bCs/>
          <w:sz w:val="32"/>
          <w:szCs w:val="32"/>
        </w:rPr>
        <w:t>合伙企业及分支机构登记--合伙企业分支机构设立、变更登记--变更</w:t>
      </w:r>
      <w:r w:rsidR="00536D55">
        <w:rPr>
          <w:rFonts w:ascii="仿宋" w:eastAsia="仿宋" w:hAnsi="仿宋" w:cs="仿宋" w:hint="eastAsia"/>
          <w:b/>
          <w:bCs/>
          <w:sz w:val="32"/>
          <w:szCs w:val="32"/>
        </w:rPr>
        <w:t>办事流程及文件清单</w:t>
      </w:r>
    </w:p>
    <w:p w:rsidR="00536D55" w:rsidRDefault="00536D55">
      <w:pPr>
        <w:numPr>
          <w:ilvl w:val="0"/>
          <w:numId w:val="1"/>
        </w:numPr>
        <w:rPr>
          <w:rFonts w:ascii="仿宋" w:eastAsia="仿宋" w:hAnsi="仿宋" w:cs="仿宋"/>
          <w:sz w:val="32"/>
          <w:szCs w:val="32"/>
        </w:rPr>
      </w:pPr>
      <w:r>
        <w:rPr>
          <w:rFonts w:ascii="仿宋" w:eastAsia="仿宋" w:hAnsi="仿宋" w:cs="仿宋" w:hint="eastAsia"/>
          <w:sz w:val="32"/>
          <w:szCs w:val="32"/>
        </w:rPr>
        <w:t>申请条件</w:t>
      </w:r>
    </w:p>
    <w:p w:rsidR="00A2234C" w:rsidRPr="00A2234C" w:rsidRDefault="00A2234C" w:rsidP="00A2234C">
      <w:pPr>
        <w:ind w:firstLine="645"/>
        <w:rPr>
          <w:rFonts w:ascii="仿宋" w:eastAsia="仿宋" w:hAnsi="仿宋" w:cs="仿宋" w:hint="eastAsia"/>
          <w:sz w:val="32"/>
          <w:szCs w:val="32"/>
        </w:rPr>
      </w:pPr>
      <w:r w:rsidRPr="00A2234C">
        <w:rPr>
          <w:rFonts w:ascii="仿宋" w:eastAsia="仿宋" w:hAnsi="仿宋" w:cs="仿宋" w:hint="eastAsia"/>
          <w:sz w:val="32"/>
          <w:szCs w:val="32"/>
        </w:rPr>
        <w:t>《中华人民共和国市场主体登记管理条例》第二十四条　市场主体变更登记事项，应当自作出变更决议、决定或者法定变更事项发生之日起30日内向登记机关申请变更登记。</w:t>
      </w:r>
    </w:p>
    <w:p w:rsidR="000D0778" w:rsidRDefault="00A2234C" w:rsidP="00A2234C">
      <w:pPr>
        <w:ind w:firstLine="645"/>
        <w:rPr>
          <w:rFonts w:ascii="仿宋" w:eastAsia="仿宋" w:hAnsi="仿宋" w:cs="仿宋"/>
          <w:sz w:val="32"/>
          <w:szCs w:val="32"/>
        </w:rPr>
      </w:pPr>
      <w:r w:rsidRPr="00A2234C">
        <w:rPr>
          <w:rFonts w:ascii="仿宋" w:eastAsia="仿宋" w:hAnsi="仿宋" w:cs="仿宋" w:hint="eastAsia"/>
          <w:sz w:val="32"/>
          <w:szCs w:val="32"/>
        </w:rPr>
        <w:t>市场主体变更登记事项属于依法</w:t>
      </w:r>
      <w:r>
        <w:rPr>
          <w:rFonts w:ascii="仿宋" w:eastAsia="仿宋" w:hAnsi="仿宋" w:cs="仿宋" w:hint="eastAsia"/>
          <w:sz w:val="32"/>
          <w:szCs w:val="32"/>
        </w:rPr>
        <w:t>须经批准的，申请人应当在批准文件有效期内向登记机关申请变更登记</w:t>
      </w:r>
      <w:r w:rsidR="000D0778" w:rsidRPr="000D0778">
        <w:rPr>
          <w:rFonts w:ascii="仿宋" w:eastAsia="仿宋" w:hAnsi="仿宋" w:cs="仿宋" w:hint="eastAsia"/>
          <w:sz w:val="32"/>
          <w:szCs w:val="32"/>
        </w:rPr>
        <w:t>。</w:t>
      </w:r>
    </w:p>
    <w:p w:rsidR="00536D55" w:rsidRDefault="00536D55" w:rsidP="000D0778">
      <w:pPr>
        <w:ind w:firstLine="645"/>
        <w:rPr>
          <w:rFonts w:ascii="仿宋" w:eastAsia="仿宋" w:hAnsi="仿宋" w:cs="仿宋"/>
          <w:sz w:val="32"/>
          <w:szCs w:val="32"/>
        </w:rPr>
      </w:pPr>
      <w:r>
        <w:rPr>
          <w:rFonts w:ascii="仿宋" w:eastAsia="仿宋" w:hAnsi="仿宋" w:cs="仿宋" w:hint="eastAsia"/>
          <w:sz w:val="32"/>
          <w:szCs w:val="32"/>
        </w:rPr>
        <w:t>二、办理依据</w:t>
      </w:r>
    </w:p>
    <w:p w:rsidR="00A2234C" w:rsidRDefault="00536D55">
      <w:pPr>
        <w:rPr>
          <w:rFonts w:ascii="仿宋" w:eastAsia="仿宋" w:hAnsi="仿宋" w:cs="仿宋" w:hint="eastAsia"/>
          <w:sz w:val="32"/>
          <w:szCs w:val="32"/>
        </w:rPr>
      </w:pPr>
      <w:r>
        <w:rPr>
          <w:rFonts w:ascii="仿宋" w:eastAsia="仿宋" w:hAnsi="仿宋" w:cs="仿宋" w:hint="eastAsia"/>
          <w:sz w:val="32"/>
          <w:szCs w:val="32"/>
        </w:rPr>
        <w:t>1.</w:t>
      </w:r>
      <w:r w:rsidR="00A2234C" w:rsidRPr="00A2234C">
        <w:rPr>
          <w:rFonts w:ascii="Helvetica" w:hAnsi="Helvetica" w:cs="Helvetica"/>
          <w:color w:val="2C3E50"/>
        </w:rPr>
        <w:t xml:space="preserve"> </w:t>
      </w:r>
      <w:r w:rsidR="00A2234C" w:rsidRPr="00A2234C">
        <w:rPr>
          <w:rFonts w:ascii="仿宋" w:eastAsia="仿宋" w:hAnsi="仿宋" w:cs="仿宋"/>
          <w:sz w:val="32"/>
          <w:szCs w:val="32"/>
        </w:rPr>
        <w:t>《中华人民共和国合伙企业法》（中华人民共和国主席令55号，2006年修订）</w:t>
      </w:r>
    </w:p>
    <w:p w:rsidR="00536D55" w:rsidRDefault="00A2234C">
      <w:pPr>
        <w:rPr>
          <w:rFonts w:ascii="仿宋" w:eastAsia="仿宋" w:hAnsi="仿宋" w:cs="仿宋"/>
          <w:sz w:val="32"/>
          <w:szCs w:val="32"/>
        </w:rPr>
      </w:pPr>
      <w:r>
        <w:rPr>
          <w:rFonts w:ascii="仿宋" w:eastAsia="仿宋" w:hAnsi="仿宋" w:cs="仿宋" w:hint="eastAsia"/>
          <w:sz w:val="32"/>
          <w:szCs w:val="32"/>
        </w:rPr>
        <w:t>2.</w:t>
      </w:r>
      <w:r w:rsidR="00536D55">
        <w:rPr>
          <w:rFonts w:ascii="仿宋" w:eastAsia="仿宋" w:hAnsi="仿宋" w:cs="仿宋" w:hint="eastAsia"/>
          <w:sz w:val="32"/>
          <w:szCs w:val="32"/>
        </w:rPr>
        <w:t>中</w:t>
      </w:r>
      <w:r w:rsidR="00536D55">
        <w:rPr>
          <w:rFonts w:ascii="仿宋" w:eastAsia="仿宋" w:hAnsi="仿宋" w:cs="仿宋"/>
          <w:sz w:val="32"/>
          <w:szCs w:val="32"/>
        </w:rPr>
        <w:t>华人民共和国市场主体登记管理条例</w:t>
      </w:r>
    </w:p>
    <w:p w:rsidR="00536D55" w:rsidRDefault="00536D55">
      <w:pPr>
        <w:rPr>
          <w:rFonts w:ascii="仿宋" w:eastAsia="仿宋" w:hAnsi="仿宋" w:cs="仿宋"/>
          <w:sz w:val="32"/>
          <w:szCs w:val="32"/>
        </w:rPr>
      </w:pPr>
      <w:r>
        <w:rPr>
          <w:rFonts w:ascii="仿宋" w:eastAsia="仿宋" w:hAnsi="仿宋" w:cs="仿宋" w:hint="eastAsia"/>
          <w:sz w:val="32"/>
          <w:szCs w:val="32"/>
        </w:rPr>
        <w:t>三、申请材料</w:t>
      </w: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1"/>
        <w:gridCol w:w="4933"/>
        <w:gridCol w:w="3563"/>
      </w:tblGrid>
      <w:tr w:rsidR="00536D55" w:rsidRPr="00536D55" w:rsidTr="00536D55">
        <w:tc>
          <w:tcPr>
            <w:tcW w:w="0" w:type="auto"/>
          </w:tcPr>
          <w:p w:rsidR="00536D55" w:rsidRPr="00536D55" w:rsidRDefault="00536D55">
            <w:pPr>
              <w:rPr>
                <w:rFonts w:ascii="仿宋" w:eastAsia="仿宋" w:hAnsi="仿宋" w:cs="仿宋"/>
                <w:sz w:val="32"/>
                <w:szCs w:val="32"/>
              </w:rPr>
            </w:pPr>
            <w:r w:rsidRPr="00536D55">
              <w:rPr>
                <w:rFonts w:ascii="仿宋" w:eastAsia="仿宋" w:hAnsi="仿宋" w:cs="仿宋" w:hint="eastAsia"/>
                <w:sz w:val="32"/>
                <w:szCs w:val="32"/>
              </w:rPr>
              <w:t>序号</w:t>
            </w:r>
          </w:p>
        </w:tc>
        <w:tc>
          <w:tcPr>
            <w:tcW w:w="0" w:type="auto"/>
          </w:tcPr>
          <w:p w:rsidR="00536D55" w:rsidRPr="00536D55" w:rsidRDefault="00536D55">
            <w:pPr>
              <w:rPr>
                <w:rFonts w:ascii="仿宋" w:eastAsia="仿宋" w:hAnsi="仿宋" w:cs="仿宋"/>
                <w:sz w:val="32"/>
                <w:szCs w:val="32"/>
              </w:rPr>
            </w:pPr>
            <w:r w:rsidRPr="00536D55">
              <w:rPr>
                <w:rFonts w:ascii="仿宋" w:eastAsia="仿宋" w:hAnsi="仿宋" w:cs="仿宋" w:hint="eastAsia"/>
                <w:sz w:val="32"/>
                <w:szCs w:val="32"/>
              </w:rPr>
              <w:t>材料名称</w:t>
            </w:r>
          </w:p>
        </w:tc>
        <w:tc>
          <w:tcPr>
            <w:tcW w:w="3563" w:type="dxa"/>
          </w:tcPr>
          <w:p w:rsidR="00536D55" w:rsidRPr="00536D55" w:rsidRDefault="00536D55">
            <w:pPr>
              <w:rPr>
                <w:rFonts w:ascii="仿宋" w:eastAsia="仿宋" w:hAnsi="仿宋" w:cs="仿宋"/>
                <w:sz w:val="32"/>
                <w:szCs w:val="32"/>
              </w:rPr>
            </w:pPr>
            <w:r w:rsidRPr="00536D55">
              <w:rPr>
                <w:rFonts w:ascii="仿宋" w:eastAsia="仿宋" w:hAnsi="仿宋" w:cs="仿宋" w:hint="eastAsia"/>
                <w:sz w:val="32"/>
                <w:szCs w:val="32"/>
              </w:rPr>
              <w:t>材料形式</w:t>
            </w:r>
          </w:p>
        </w:tc>
      </w:tr>
      <w:tr w:rsidR="00536D55" w:rsidRPr="00536D55" w:rsidTr="00536D55">
        <w:tc>
          <w:tcPr>
            <w:tcW w:w="0" w:type="auto"/>
          </w:tcPr>
          <w:p w:rsidR="00536D55" w:rsidRPr="00536D55" w:rsidRDefault="00536D55">
            <w:pPr>
              <w:rPr>
                <w:rFonts w:ascii="仿宋" w:eastAsia="仿宋" w:hAnsi="仿宋" w:cs="仿宋"/>
                <w:sz w:val="32"/>
                <w:szCs w:val="32"/>
              </w:rPr>
            </w:pPr>
            <w:r w:rsidRPr="00536D55">
              <w:rPr>
                <w:rFonts w:ascii="仿宋" w:eastAsia="仿宋" w:hAnsi="仿宋" w:cs="仿宋" w:hint="eastAsia"/>
                <w:sz w:val="32"/>
                <w:szCs w:val="32"/>
              </w:rPr>
              <w:t>1</w:t>
            </w:r>
          </w:p>
        </w:tc>
        <w:tc>
          <w:tcPr>
            <w:tcW w:w="0" w:type="auto"/>
          </w:tcPr>
          <w:p w:rsidR="00536D55" w:rsidRPr="00536D55" w:rsidRDefault="00A2234C">
            <w:pPr>
              <w:rPr>
                <w:rFonts w:ascii="仿宋" w:eastAsia="仿宋" w:hAnsi="仿宋" w:cs="仿宋"/>
                <w:sz w:val="32"/>
                <w:szCs w:val="32"/>
              </w:rPr>
            </w:pPr>
            <w:r w:rsidRPr="00A2234C">
              <w:rPr>
                <w:rFonts w:ascii="仿宋" w:eastAsia="仿宋" w:hAnsi="仿宋" w:cs="仿宋"/>
                <w:sz w:val="32"/>
                <w:szCs w:val="32"/>
              </w:rPr>
              <w:t>分公司、非法人分支机构、营业单位登记（备案）申请书</w:t>
            </w:r>
          </w:p>
        </w:tc>
        <w:tc>
          <w:tcPr>
            <w:tcW w:w="3563" w:type="dxa"/>
          </w:tcPr>
          <w:p w:rsidR="000D0778" w:rsidRPr="000D0778" w:rsidRDefault="000D0778" w:rsidP="000D0778">
            <w:pPr>
              <w:rPr>
                <w:rFonts w:ascii="仿宋" w:eastAsia="仿宋" w:hAnsi="仿宋" w:cs="仿宋"/>
                <w:sz w:val="32"/>
                <w:szCs w:val="32"/>
              </w:rPr>
            </w:pPr>
            <w:r w:rsidRPr="000D0778">
              <w:rPr>
                <w:rFonts w:ascii="仿宋" w:eastAsia="仿宋" w:hAnsi="仿宋" w:cs="仿宋"/>
                <w:sz w:val="32"/>
                <w:szCs w:val="32"/>
              </w:rPr>
              <w:t>原件:</w:t>
            </w:r>
            <w:r>
              <w:rPr>
                <w:rFonts w:ascii="仿宋" w:eastAsia="仿宋" w:hAnsi="仿宋" w:cs="仿宋" w:hint="eastAsia"/>
                <w:sz w:val="32"/>
                <w:szCs w:val="32"/>
              </w:rPr>
              <w:t>1</w:t>
            </w:r>
          </w:p>
          <w:p w:rsidR="000D0778" w:rsidRPr="000D0778" w:rsidRDefault="000D0778" w:rsidP="000D0778">
            <w:pPr>
              <w:rPr>
                <w:rFonts w:ascii="仿宋" w:eastAsia="仿宋" w:hAnsi="仿宋" w:cs="仿宋"/>
                <w:sz w:val="32"/>
                <w:szCs w:val="32"/>
              </w:rPr>
            </w:pPr>
            <w:r w:rsidRPr="000D0778">
              <w:rPr>
                <w:rFonts w:ascii="仿宋" w:eastAsia="仿宋" w:hAnsi="仿宋" w:cs="仿宋"/>
                <w:sz w:val="32"/>
                <w:szCs w:val="32"/>
              </w:rPr>
              <w:t>复印件:0</w:t>
            </w:r>
          </w:p>
          <w:p w:rsidR="00536D55" w:rsidRPr="00536D55" w:rsidRDefault="000D0778">
            <w:pPr>
              <w:rPr>
                <w:rFonts w:ascii="仿宋" w:eastAsia="仿宋" w:hAnsi="仿宋" w:cs="仿宋"/>
                <w:sz w:val="32"/>
                <w:szCs w:val="32"/>
              </w:rPr>
            </w:pPr>
            <w:r w:rsidRPr="000D0778">
              <w:rPr>
                <w:rFonts w:ascii="仿宋" w:eastAsia="仿宋" w:hAnsi="仿宋" w:cs="仿宋"/>
                <w:sz w:val="32"/>
                <w:szCs w:val="32"/>
              </w:rPr>
              <w:t>纸质</w:t>
            </w:r>
          </w:p>
        </w:tc>
      </w:tr>
      <w:tr w:rsidR="00536D55" w:rsidRPr="00536D55" w:rsidTr="00536D55">
        <w:tc>
          <w:tcPr>
            <w:tcW w:w="0" w:type="auto"/>
          </w:tcPr>
          <w:p w:rsidR="00536D55" w:rsidRPr="00536D55" w:rsidRDefault="00536D55">
            <w:pPr>
              <w:rPr>
                <w:rFonts w:ascii="仿宋" w:eastAsia="仿宋" w:hAnsi="仿宋" w:cs="仿宋"/>
                <w:sz w:val="32"/>
                <w:szCs w:val="32"/>
              </w:rPr>
            </w:pPr>
            <w:r w:rsidRPr="00536D55">
              <w:rPr>
                <w:rFonts w:ascii="仿宋" w:eastAsia="仿宋" w:hAnsi="仿宋" w:cs="仿宋" w:hint="eastAsia"/>
                <w:sz w:val="32"/>
                <w:szCs w:val="32"/>
              </w:rPr>
              <w:t>2</w:t>
            </w:r>
          </w:p>
        </w:tc>
        <w:tc>
          <w:tcPr>
            <w:tcW w:w="0" w:type="auto"/>
          </w:tcPr>
          <w:p w:rsidR="00536D55" w:rsidRPr="00536D55" w:rsidRDefault="00A2234C">
            <w:pPr>
              <w:rPr>
                <w:rFonts w:ascii="仿宋" w:eastAsia="仿宋" w:hAnsi="仿宋" w:cs="仿宋"/>
                <w:sz w:val="32"/>
                <w:szCs w:val="32"/>
              </w:rPr>
            </w:pPr>
            <w:r w:rsidRPr="00A2234C">
              <w:rPr>
                <w:rFonts w:ascii="仿宋" w:eastAsia="仿宋" w:hAnsi="仿宋" w:cs="仿宋"/>
                <w:sz w:val="32"/>
                <w:szCs w:val="32"/>
              </w:rPr>
              <w:t>变更决定书</w:t>
            </w:r>
          </w:p>
        </w:tc>
        <w:tc>
          <w:tcPr>
            <w:tcW w:w="3563" w:type="dxa"/>
          </w:tcPr>
          <w:p w:rsidR="000D0778" w:rsidRPr="000D0778" w:rsidRDefault="000D0778" w:rsidP="000D0778">
            <w:pPr>
              <w:rPr>
                <w:rFonts w:ascii="仿宋" w:eastAsia="仿宋" w:hAnsi="仿宋" w:cs="仿宋"/>
                <w:sz w:val="32"/>
                <w:szCs w:val="32"/>
              </w:rPr>
            </w:pPr>
            <w:r w:rsidRPr="000D0778">
              <w:rPr>
                <w:rFonts w:ascii="仿宋" w:eastAsia="仿宋" w:hAnsi="仿宋" w:cs="仿宋"/>
                <w:sz w:val="32"/>
                <w:szCs w:val="32"/>
              </w:rPr>
              <w:t>原件:1</w:t>
            </w:r>
          </w:p>
          <w:p w:rsidR="000D0778" w:rsidRPr="000D0778" w:rsidRDefault="000D0778" w:rsidP="000D0778">
            <w:pPr>
              <w:rPr>
                <w:rFonts w:ascii="仿宋" w:eastAsia="仿宋" w:hAnsi="仿宋" w:cs="仿宋"/>
                <w:sz w:val="32"/>
                <w:szCs w:val="32"/>
              </w:rPr>
            </w:pPr>
            <w:r w:rsidRPr="000D0778">
              <w:rPr>
                <w:rFonts w:ascii="仿宋" w:eastAsia="仿宋" w:hAnsi="仿宋" w:cs="仿宋"/>
                <w:sz w:val="32"/>
                <w:szCs w:val="32"/>
              </w:rPr>
              <w:t>复印件:0</w:t>
            </w:r>
          </w:p>
          <w:p w:rsidR="000D0778" w:rsidRPr="000D0778" w:rsidRDefault="000D0778" w:rsidP="000D0778">
            <w:pPr>
              <w:rPr>
                <w:rFonts w:ascii="仿宋" w:eastAsia="仿宋" w:hAnsi="仿宋" w:cs="仿宋"/>
                <w:sz w:val="32"/>
                <w:szCs w:val="32"/>
              </w:rPr>
            </w:pPr>
            <w:r w:rsidRPr="000D0778">
              <w:rPr>
                <w:rFonts w:ascii="仿宋" w:eastAsia="仿宋" w:hAnsi="仿宋" w:cs="仿宋"/>
                <w:sz w:val="32"/>
                <w:szCs w:val="32"/>
              </w:rPr>
              <w:t>电子版、纸质</w:t>
            </w:r>
          </w:p>
          <w:p w:rsidR="00536D55" w:rsidRPr="00536D55" w:rsidRDefault="00536D55">
            <w:pPr>
              <w:rPr>
                <w:rFonts w:ascii="仿宋" w:eastAsia="仿宋" w:hAnsi="仿宋" w:cs="仿宋"/>
                <w:sz w:val="32"/>
                <w:szCs w:val="32"/>
              </w:rPr>
            </w:pPr>
          </w:p>
        </w:tc>
      </w:tr>
      <w:tr w:rsidR="00536D55" w:rsidRPr="00536D55" w:rsidTr="00536D55">
        <w:tc>
          <w:tcPr>
            <w:tcW w:w="0" w:type="auto"/>
          </w:tcPr>
          <w:p w:rsidR="00536D55" w:rsidRPr="00536D55" w:rsidRDefault="00536D55">
            <w:pPr>
              <w:rPr>
                <w:rFonts w:ascii="仿宋" w:eastAsia="仿宋" w:hAnsi="仿宋" w:cs="仿宋"/>
                <w:sz w:val="32"/>
                <w:szCs w:val="32"/>
              </w:rPr>
            </w:pPr>
            <w:r w:rsidRPr="00536D55">
              <w:rPr>
                <w:rFonts w:ascii="仿宋" w:eastAsia="仿宋" w:hAnsi="仿宋" w:cs="仿宋" w:hint="eastAsia"/>
                <w:sz w:val="32"/>
                <w:szCs w:val="32"/>
              </w:rPr>
              <w:lastRenderedPageBreak/>
              <w:t>3</w:t>
            </w:r>
          </w:p>
        </w:tc>
        <w:tc>
          <w:tcPr>
            <w:tcW w:w="0" w:type="auto"/>
          </w:tcPr>
          <w:p w:rsidR="00536D55" w:rsidRPr="00536D55" w:rsidRDefault="00A2234C">
            <w:pPr>
              <w:rPr>
                <w:rFonts w:ascii="仿宋" w:eastAsia="仿宋" w:hAnsi="仿宋" w:cs="仿宋"/>
                <w:sz w:val="32"/>
                <w:szCs w:val="32"/>
              </w:rPr>
            </w:pPr>
            <w:r w:rsidRPr="00A2234C">
              <w:rPr>
                <w:rFonts w:ascii="仿宋" w:eastAsia="仿宋" w:hAnsi="仿宋" w:cs="仿宋"/>
                <w:sz w:val="32"/>
                <w:szCs w:val="32"/>
              </w:rPr>
              <w:t>变更事项相关证明文件</w:t>
            </w:r>
          </w:p>
        </w:tc>
        <w:tc>
          <w:tcPr>
            <w:tcW w:w="3563" w:type="dxa"/>
          </w:tcPr>
          <w:p w:rsidR="00A2234C" w:rsidRPr="00A2234C" w:rsidRDefault="00A2234C" w:rsidP="00A2234C">
            <w:pPr>
              <w:rPr>
                <w:rFonts w:ascii="仿宋" w:eastAsia="仿宋" w:hAnsi="仿宋" w:cs="仿宋"/>
                <w:sz w:val="32"/>
                <w:szCs w:val="32"/>
              </w:rPr>
            </w:pPr>
            <w:r w:rsidRPr="00A2234C">
              <w:rPr>
                <w:rFonts w:ascii="仿宋" w:eastAsia="仿宋" w:hAnsi="仿宋" w:cs="仿宋"/>
                <w:sz w:val="32"/>
                <w:szCs w:val="32"/>
              </w:rPr>
              <w:t>原件:1</w:t>
            </w:r>
          </w:p>
          <w:p w:rsidR="00A2234C" w:rsidRPr="00A2234C" w:rsidRDefault="00A2234C" w:rsidP="00A2234C">
            <w:pPr>
              <w:rPr>
                <w:rFonts w:ascii="仿宋" w:eastAsia="仿宋" w:hAnsi="仿宋" w:cs="仿宋"/>
                <w:sz w:val="32"/>
                <w:szCs w:val="32"/>
              </w:rPr>
            </w:pPr>
            <w:r w:rsidRPr="00A2234C">
              <w:rPr>
                <w:rFonts w:ascii="仿宋" w:eastAsia="仿宋" w:hAnsi="仿宋" w:cs="仿宋"/>
                <w:sz w:val="32"/>
                <w:szCs w:val="32"/>
              </w:rPr>
              <w:t>复印件:1</w:t>
            </w:r>
          </w:p>
          <w:p w:rsidR="00536D55" w:rsidRPr="00536D55" w:rsidRDefault="00A2234C">
            <w:pPr>
              <w:rPr>
                <w:rFonts w:ascii="仿宋" w:eastAsia="仿宋" w:hAnsi="仿宋" w:cs="仿宋"/>
                <w:sz w:val="32"/>
                <w:szCs w:val="32"/>
              </w:rPr>
            </w:pPr>
            <w:r w:rsidRPr="00A2234C">
              <w:rPr>
                <w:rFonts w:ascii="仿宋" w:eastAsia="仿宋" w:hAnsi="仿宋" w:cs="仿宋"/>
                <w:sz w:val="32"/>
                <w:szCs w:val="32"/>
              </w:rPr>
              <w:t>纸质</w:t>
            </w:r>
          </w:p>
        </w:tc>
      </w:tr>
      <w:tr w:rsidR="00A2234C" w:rsidRPr="00536D55" w:rsidTr="00536D55">
        <w:tc>
          <w:tcPr>
            <w:tcW w:w="0" w:type="auto"/>
          </w:tcPr>
          <w:p w:rsidR="00A2234C" w:rsidRPr="00536D55" w:rsidRDefault="00A2234C">
            <w:pPr>
              <w:rPr>
                <w:rFonts w:ascii="仿宋" w:eastAsia="仿宋" w:hAnsi="仿宋" w:cs="仿宋" w:hint="eastAsia"/>
                <w:sz w:val="32"/>
                <w:szCs w:val="32"/>
              </w:rPr>
            </w:pPr>
            <w:r>
              <w:rPr>
                <w:rFonts w:ascii="仿宋" w:eastAsia="仿宋" w:hAnsi="仿宋" w:cs="仿宋" w:hint="eastAsia"/>
                <w:sz w:val="32"/>
                <w:szCs w:val="32"/>
              </w:rPr>
              <w:t>4</w:t>
            </w:r>
          </w:p>
        </w:tc>
        <w:tc>
          <w:tcPr>
            <w:tcW w:w="0" w:type="auto"/>
          </w:tcPr>
          <w:p w:rsidR="00A2234C" w:rsidRPr="00A2234C" w:rsidRDefault="00A2234C">
            <w:pPr>
              <w:rPr>
                <w:rFonts w:ascii="仿宋" w:eastAsia="仿宋" w:hAnsi="仿宋" w:cs="仿宋"/>
                <w:sz w:val="32"/>
                <w:szCs w:val="32"/>
              </w:rPr>
            </w:pPr>
            <w:r w:rsidRPr="00A2234C">
              <w:rPr>
                <w:rFonts w:ascii="仿宋" w:eastAsia="仿宋" w:hAnsi="仿宋" w:cs="仿宋"/>
                <w:sz w:val="32"/>
                <w:szCs w:val="32"/>
              </w:rPr>
              <w:t>法律、行政法规或者国务院规定变更合伙企业分支机构须经批准的，提交有关批准文件复印件</w:t>
            </w:r>
          </w:p>
        </w:tc>
        <w:tc>
          <w:tcPr>
            <w:tcW w:w="3563" w:type="dxa"/>
          </w:tcPr>
          <w:p w:rsidR="00A2234C" w:rsidRPr="00A2234C" w:rsidRDefault="00A2234C" w:rsidP="00A2234C">
            <w:pPr>
              <w:rPr>
                <w:rFonts w:ascii="仿宋" w:eastAsia="仿宋" w:hAnsi="仿宋" w:cs="仿宋"/>
                <w:sz w:val="32"/>
                <w:szCs w:val="32"/>
              </w:rPr>
            </w:pPr>
            <w:r w:rsidRPr="00A2234C">
              <w:rPr>
                <w:rFonts w:ascii="仿宋" w:eastAsia="仿宋" w:hAnsi="仿宋" w:cs="仿宋"/>
                <w:sz w:val="32"/>
                <w:szCs w:val="32"/>
              </w:rPr>
              <w:t>原件:1</w:t>
            </w:r>
          </w:p>
          <w:p w:rsidR="00A2234C" w:rsidRPr="00A2234C" w:rsidRDefault="00A2234C" w:rsidP="00A2234C">
            <w:pPr>
              <w:rPr>
                <w:rFonts w:ascii="仿宋" w:eastAsia="仿宋" w:hAnsi="仿宋" w:cs="仿宋"/>
                <w:sz w:val="32"/>
                <w:szCs w:val="32"/>
              </w:rPr>
            </w:pPr>
            <w:r w:rsidRPr="00A2234C">
              <w:rPr>
                <w:rFonts w:ascii="仿宋" w:eastAsia="仿宋" w:hAnsi="仿宋" w:cs="仿宋"/>
                <w:sz w:val="32"/>
                <w:szCs w:val="32"/>
              </w:rPr>
              <w:t>复印件:1</w:t>
            </w:r>
          </w:p>
          <w:p w:rsidR="00A2234C" w:rsidRPr="00A2234C" w:rsidRDefault="00A2234C" w:rsidP="00A2234C">
            <w:pPr>
              <w:rPr>
                <w:rFonts w:ascii="仿宋" w:eastAsia="仿宋" w:hAnsi="仿宋" w:cs="仿宋"/>
                <w:sz w:val="32"/>
                <w:szCs w:val="32"/>
              </w:rPr>
            </w:pPr>
            <w:r w:rsidRPr="00A2234C">
              <w:rPr>
                <w:rFonts w:ascii="仿宋" w:eastAsia="仿宋" w:hAnsi="仿宋" w:cs="仿宋"/>
                <w:sz w:val="32"/>
                <w:szCs w:val="32"/>
              </w:rPr>
              <w:t>纸质</w:t>
            </w:r>
          </w:p>
          <w:p w:rsidR="00A2234C" w:rsidRPr="00A2234C" w:rsidRDefault="00A2234C" w:rsidP="00A2234C">
            <w:pPr>
              <w:rPr>
                <w:rFonts w:ascii="仿宋" w:eastAsia="仿宋" w:hAnsi="仿宋" w:cs="仿宋"/>
                <w:sz w:val="32"/>
                <w:szCs w:val="32"/>
              </w:rPr>
            </w:pPr>
          </w:p>
        </w:tc>
      </w:tr>
      <w:tr w:rsidR="00A2234C" w:rsidRPr="00536D55" w:rsidTr="00536D55">
        <w:tc>
          <w:tcPr>
            <w:tcW w:w="0" w:type="auto"/>
          </w:tcPr>
          <w:p w:rsidR="00A2234C" w:rsidRPr="00536D55" w:rsidRDefault="00A2234C">
            <w:pPr>
              <w:rPr>
                <w:rFonts w:ascii="仿宋" w:eastAsia="仿宋" w:hAnsi="仿宋" w:cs="仿宋" w:hint="eastAsia"/>
                <w:sz w:val="32"/>
                <w:szCs w:val="32"/>
              </w:rPr>
            </w:pPr>
            <w:r>
              <w:rPr>
                <w:rFonts w:ascii="仿宋" w:eastAsia="仿宋" w:hAnsi="仿宋" w:cs="仿宋" w:hint="eastAsia"/>
                <w:sz w:val="32"/>
                <w:szCs w:val="32"/>
              </w:rPr>
              <w:t>5</w:t>
            </w:r>
          </w:p>
        </w:tc>
        <w:tc>
          <w:tcPr>
            <w:tcW w:w="0" w:type="auto"/>
          </w:tcPr>
          <w:p w:rsidR="00A2234C" w:rsidRPr="00A2234C" w:rsidRDefault="00A2234C">
            <w:pPr>
              <w:rPr>
                <w:rFonts w:ascii="仿宋" w:eastAsia="仿宋" w:hAnsi="仿宋" w:cs="仿宋"/>
                <w:sz w:val="32"/>
                <w:szCs w:val="32"/>
              </w:rPr>
            </w:pPr>
            <w:r w:rsidRPr="00A2234C">
              <w:rPr>
                <w:rFonts w:ascii="仿宋" w:eastAsia="仿宋" w:hAnsi="仿宋" w:cs="仿宋"/>
                <w:sz w:val="32"/>
                <w:szCs w:val="32"/>
              </w:rPr>
              <w:t>已领取纸质版营业执照的缴回营业执照正、副本</w:t>
            </w:r>
          </w:p>
        </w:tc>
        <w:tc>
          <w:tcPr>
            <w:tcW w:w="3563" w:type="dxa"/>
          </w:tcPr>
          <w:p w:rsidR="00A2234C" w:rsidRPr="00A2234C" w:rsidRDefault="00A2234C" w:rsidP="00A2234C">
            <w:pPr>
              <w:rPr>
                <w:rFonts w:ascii="仿宋" w:eastAsia="仿宋" w:hAnsi="仿宋" w:cs="仿宋"/>
                <w:sz w:val="32"/>
                <w:szCs w:val="32"/>
              </w:rPr>
            </w:pPr>
            <w:r w:rsidRPr="00A2234C">
              <w:rPr>
                <w:rFonts w:ascii="仿宋" w:eastAsia="仿宋" w:hAnsi="仿宋" w:cs="仿宋"/>
                <w:sz w:val="32"/>
                <w:szCs w:val="32"/>
              </w:rPr>
              <w:t>原件:1</w:t>
            </w:r>
          </w:p>
          <w:p w:rsidR="00A2234C" w:rsidRPr="00A2234C" w:rsidRDefault="00A2234C" w:rsidP="00A2234C">
            <w:pPr>
              <w:rPr>
                <w:rFonts w:ascii="仿宋" w:eastAsia="仿宋" w:hAnsi="仿宋" w:cs="仿宋"/>
                <w:sz w:val="32"/>
                <w:szCs w:val="32"/>
              </w:rPr>
            </w:pPr>
            <w:r w:rsidRPr="00A2234C">
              <w:rPr>
                <w:rFonts w:ascii="仿宋" w:eastAsia="仿宋" w:hAnsi="仿宋" w:cs="仿宋"/>
                <w:sz w:val="32"/>
                <w:szCs w:val="32"/>
              </w:rPr>
              <w:t>复印件:0</w:t>
            </w:r>
          </w:p>
          <w:p w:rsidR="00A2234C" w:rsidRPr="00A2234C" w:rsidRDefault="00A2234C" w:rsidP="00A2234C">
            <w:pPr>
              <w:rPr>
                <w:rFonts w:ascii="仿宋" w:eastAsia="仿宋" w:hAnsi="仿宋" w:cs="仿宋"/>
                <w:sz w:val="32"/>
                <w:szCs w:val="32"/>
              </w:rPr>
            </w:pPr>
            <w:r w:rsidRPr="00A2234C">
              <w:rPr>
                <w:rFonts w:ascii="仿宋" w:eastAsia="仿宋" w:hAnsi="仿宋" w:cs="仿宋"/>
                <w:sz w:val="32"/>
                <w:szCs w:val="32"/>
              </w:rPr>
              <w:t>纸质</w:t>
            </w:r>
          </w:p>
          <w:p w:rsidR="00A2234C" w:rsidRPr="00A2234C" w:rsidRDefault="00A2234C" w:rsidP="00A2234C">
            <w:pPr>
              <w:rPr>
                <w:rFonts w:ascii="仿宋" w:eastAsia="仿宋" w:hAnsi="仿宋" w:cs="仿宋"/>
                <w:sz w:val="32"/>
                <w:szCs w:val="32"/>
              </w:rPr>
            </w:pPr>
          </w:p>
        </w:tc>
      </w:tr>
    </w:tbl>
    <w:p w:rsidR="00536D55" w:rsidRDefault="00536D55">
      <w:pPr>
        <w:rPr>
          <w:rFonts w:ascii="仿宋" w:eastAsia="仿宋" w:hAnsi="仿宋" w:cs="仿宋"/>
          <w:b/>
          <w:bCs/>
          <w:color w:val="FF0000"/>
          <w:sz w:val="32"/>
          <w:szCs w:val="32"/>
        </w:rPr>
      </w:pPr>
      <w:r>
        <w:rPr>
          <w:rFonts w:ascii="仿宋" w:eastAsia="仿宋" w:hAnsi="仿宋" w:cs="仿宋" w:hint="eastAsia"/>
          <w:sz w:val="32"/>
          <w:szCs w:val="32"/>
        </w:rPr>
        <w:t>材料准备要点;</w:t>
      </w:r>
    </w:p>
    <w:p w:rsidR="00A5581D" w:rsidRDefault="00536D55">
      <w:pPr>
        <w:rPr>
          <w:rFonts w:ascii="仿宋" w:eastAsia="仿宋" w:hAnsi="仿宋" w:cs="仿宋"/>
          <w:sz w:val="32"/>
          <w:szCs w:val="32"/>
        </w:rPr>
      </w:pPr>
      <w:r>
        <w:rPr>
          <w:rFonts w:ascii="仿宋" w:eastAsia="仿宋" w:hAnsi="仿宋" w:cs="仿宋" w:hint="eastAsia"/>
          <w:sz w:val="32"/>
          <w:szCs w:val="32"/>
        </w:rPr>
        <w:t>1.</w:t>
      </w:r>
      <w:r w:rsidR="00A5581D" w:rsidRPr="00A5581D">
        <w:rPr>
          <w:rFonts w:ascii="Helvetica" w:hAnsi="Helvetica" w:cs="Helvetica"/>
          <w:color w:val="606266"/>
          <w:szCs w:val="21"/>
          <w:shd w:val="clear" w:color="auto" w:fill="FFFFFF"/>
        </w:rPr>
        <w:t xml:space="preserve"> </w:t>
      </w:r>
      <w:r w:rsidR="00A2234C" w:rsidRPr="00A2234C">
        <w:rPr>
          <w:rFonts w:ascii="仿宋" w:eastAsia="仿宋" w:hAnsi="仿宋" w:cs="仿宋"/>
          <w:sz w:val="32"/>
          <w:szCs w:val="32"/>
        </w:rPr>
        <w:t>申请书可到天津市（区县）行政许可服务中心市场监督管理局窗口现场领取，也可通过天津市行政审批网（</w:t>
      </w:r>
      <w:proofErr w:type="spellStart"/>
      <w:r w:rsidR="00A2234C" w:rsidRPr="00A2234C">
        <w:rPr>
          <w:rFonts w:ascii="仿宋" w:eastAsia="仿宋" w:hAnsi="仿宋" w:cs="仿宋"/>
          <w:sz w:val="32"/>
          <w:szCs w:val="32"/>
        </w:rPr>
        <w:t>zwfw.tj.gov.cn</w:t>
      </w:r>
      <w:proofErr w:type="spellEnd"/>
      <w:r w:rsidR="00A2234C" w:rsidRPr="00A2234C">
        <w:rPr>
          <w:rFonts w:ascii="仿宋" w:eastAsia="仿宋" w:hAnsi="仿宋" w:cs="仿宋"/>
          <w:sz w:val="32"/>
          <w:szCs w:val="32"/>
        </w:rPr>
        <w:t>）直接下载，申请书样式及填写说明详见附录</w:t>
      </w:r>
    </w:p>
    <w:p w:rsidR="00536D55" w:rsidRDefault="00536D55">
      <w:pPr>
        <w:rPr>
          <w:rFonts w:ascii="仿宋" w:eastAsia="仿宋" w:hAnsi="仿宋" w:cs="仿宋"/>
          <w:sz w:val="32"/>
          <w:szCs w:val="32"/>
        </w:rPr>
      </w:pPr>
      <w:r>
        <w:rPr>
          <w:rFonts w:ascii="仿宋" w:eastAsia="仿宋" w:hAnsi="仿宋" w:cs="仿宋" w:hint="eastAsia"/>
          <w:sz w:val="32"/>
          <w:szCs w:val="32"/>
        </w:rPr>
        <w:t>2.</w:t>
      </w:r>
      <w:r w:rsidR="00A5581D" w:rsidRPr="00A5581D">
        <w:rPr>
          <w:rFonts w:ascii="Helvetica" w:hAnsi="Helvetica" w:cs="Helvetica"/>
          <w:color w:val="606266"/>
          <w:szCs w:val="21"/>
          <w:shd w:val="clear" w:color="auto" w:fill="FFFFFF"/>
        </w:rPr>
        <w:t xml:space="preserve"> </w:t>
      </w:r>
      <w:r w:rsidR="00A2234C" w:rsidRPr="00A2234C">
        <w:rPr>
          <w:rFonts w:ascii="仿宋" w:eastAsia="仿宋" w:hAnsi="仿宋" w:cs="仿宋"/>
          <w:sz w:val="32"/>
          <w:szCs w:val="32"/>
        </w:rPr>
        <w:t>决定书需要写明全体合伙人就分支机构变更事项所形成的决定，并由全体合伙人签字或盖章，可参考本规程所附样式，详见附录。</w:t>
      </w:r>
    </w:p>
    <w:p w:rsidR="00A5581D" w:rsidRDefault="00A5581D">
      <w:pPr>
        <w:rPr>
          <w:rFonts w:ascii="仿宋" w:eastAsia="仿宋" w:hAnsi="仿宋" w:cs="仿宋" w:hint="eastAsia"/>
          <w:sz w:val="32"/>
          <w:szCs w:val="32"/>
        </w:rPr>
      </w:pPr>
      <w:r>
        <w:rPr>
          <w:rFonts w:ascii="仿宋" w:eastAsia="仿宋" w:hAnsi="仿宋" w:cs="仿宋" w:hint="eastAsia"/>
          <w:sz w:val="32"/>
          <w:szCs w:val="32"/>
        </w:rPr>
        <w:t>3.</w:t>
      </w:r>
      <w:r w:rsidR="00A2234C" w:rsidRPr="00A2234C">
        <w:rPr>
          <w:rFonts w:ascii="仿宋" w:eastAsia="仿宋" w:hAnsi="仿宋" w:cs="仿宋" w:hint="eastAsia"/>
          <w:sz w:val="32"/>
          <w:szCs w:val="32"/>
        </w:rPr>
        <w:t xml:space="preserve"> 1、变更名称的，应当向其登记机关提出申请。申请名称超出登记机关管辖权限的，由登记机关向有该名称核准权的上级登记机关申报。提交加盖合伙企业印章的营业执照复印</w:t>
      </w:r>
      <w:r w:rsidR="00A2234C" w:rsidRPr="00A2234C">
        <w:rPr>
          <w:rFonts w:ascii="仿宋" w:eastAsia="仿宋" w:hAnsi="仿宋" w:cs="仿宋" w:hint="eastAsia"/>
          <w:sz w:val="32"/>
          <w:szCs w:val="32"/>
        </w:rPr>
        <w:lastRenderedPageBreak/>
        <w:t>件。2、变更经营范围的，申请的经营范围中含有法律、行政法规和国务院决定规定必须在登记前报经批准的项目，应当提交有关的批准文件或者许可证件复印件。申请人需提供由前置许可审批部门出具的相应批准文件，以证明申请人已具备相应的经营资质。复印件上加盖公章，并注明“与原件一致”3、变更经营场所的，提交变更后的经营场所使用证明，内容填写齐全。4、变更负责人的，提交全体合伙人签署的任免文件或者依合伙协议作出的任免决定及新负责人的身份证明复印件（在申请书中粘贴身份证复印件和签署确认任、免职信息即可)。</w:t>
      </w:r>
    </w:p>
    <w:p w:rsidR="00A2234C" w:rsidRDefault="00A2234C">
      <w:pPr>
        <w:rPr>
          <w:rFonts w:ascii="仿宋" w:eastAsia="仿宋" w:hAnsi="仿宋" w:cs="仿宋"/>
          <w:sz w:val="32"/>
          <w:szCs w:val="32"/>
        </w:rPr>
      </w:pPr>
      <w:r>
        <w:rPr>
          <w:rFonts w:ascii="仿宋" w:eastAsia="仿宋" w:hAnsi="仿宋" w:cs="仿宋" w:hint="eastAsia"/>
          <w:sz w:val="32"/>
          <w:szCs w:val="32"/>
        </w:rPr>
        <w:t>4.</w:t>
      </w:r>
      <w:r w:rsidRPr="00A2234C">
        <w:rPr>
          <w:rFonts w:ascii="Helvetica" w:hAnsi="Helvetica" w:cs="Helvetica"/>
          <w:color w:val="606266"/>
          <w:szCs w:val="21"/>
          <w:shd w:val="clear" w:color="auto" w:fill="FFFFFF"/>
        </w:rPr>
        <w:t xml:space="preserve"> </w:t>
      </w:r>
      <w:r w:rsidRPr="00A2234C">
        <w:rPr>
          <w:rFonts w:ascii="仿宋" w:eastAsia="仿宋" w:hAnsi="仿宋" w:cs="仿宋"/>
          <w:sz w:val="32"/>
          <w:szCs w:val="32"/>
        </w:rPr>
        <w:t>申请人需提供由有关审批部门出具的相应批准文件，以证明申请人已具备相应的经营资质。复印件上加盖公章，并注明“与原件一致”</w:t>
      </w:r>
    </w:p>
    <w:p w:rsidR="00536D55" w:rsidRDefault="00536D55">
      <w:pPr>
        <w:rPr>
          <w:rFonts w:ascii="仿宋" w:eastAsia="仿宋" w:hAnsi="仿宋" w:cs="仿宋"/>
          <w:sz w:val="32"/>
          <w:szCs w:val="32"/>
        </w:rPr>
      </w:pPr>
      <w:r>
        <w:rPr>
          <w:rFonts w:ascii="仿宋" w:eastAsia="仿宋" w:hAnsi="仿宋" w:cs="仿宋" w:hint="eastAsia"/>
          <w:sz w:val="32"/>
          <w:szCs w:val="32"/>
        </w:rPr>
        <w:t>三、收费项目信息</w:t>
      </w:r>
    </w:p>
    <w:p w:rsidR="00536D55" w:rsidRDefault="00536D55">
      <w:pPr>
        <w:rPr>
          <w:rFonts w:ascii="仿宋" w:eastAsia="仿宋" w:hAnsi="仿宋" w:cs="仿宋"/>
          <w:sz w:val="32"/>
          <w:szCs w:val="32"/>
        </w:rPr>
      </w:pPr>
      <w:r>
        <w:rPr>
          <w:rFonts w:ascii="仿宋" w:eastAsia="仿宋" w:hAnsi="仿宋" w:cs="仿宋" w:hint="eastAsia"/>
          <w:sz w:val="32"/>
          <w:szCs w:val="32"/>
        </w:rPr>
        <w:t>是否收费：否</w:t>
      </w:r>
    </w:p>
    <w:p w:rsidR="00536D55" w:rsidRDefault="00536D55">
      <w:pPr>
        <w:numPr>
          <w:ilvl w:val="0"/>
          <w:numId w:val="2"/>
        </w:numPr>
        <w:rPr>
          <w:rFonts w:ascii="仿宋" w:eastAsia="仿宋" w:hAnsi="仿宋" w:cs="仿宋"/>
          <w:sz w:val="32"/>
          <w:szCs w:val="32"/>
        </w:rPr>
      </w:pPr>
      <w:r>
        <w:rPr>
          <w:rFonts w:ascii="仿宋" w:eastAsia="仿宋" w:hAnsi="仿宋" w:cs="仿宋" w:hint="eastAsia"/>
          <w:sz w:val="32"/>
          <w:szCs w:val="32"/>
        </w:rPr>
        <w:t>办理流程</w:t>
      </w:r>
    </w:p>
    <w:tbl>
      <w:tblPr>
        <w:tblW w:w="7660" w:type="dxa"/>
        <w:tblInd w:w="89" w:type="dxa"/>
        <w:tblLook w:val="04A0"/>
      </w:tblPr>
      <w:tblGrid>
        <w:gridCol w:w="1080"/>
        <w:gridCol w:w="1080"/>
        <w:gridCol w:w="1080"/>
        <w:gridCol w:w="4420"/>
      </w:tblGrid>
      <w:tr w:rsidR="00A2234C" w:rsidRPr="00A2234C" w:rsidTr="00A2234C">
        <w:trPr>
          <w:trHeight w:val="300"/>
        </w:trPr>
        <w:tc>
          <w:tcPr>
            <w:tcW w:w="10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2234C" w:rsidRPr="00A2234C" w:rsidRDefault="00A2234C" w:rsidP="00A2234C">
            <w:pPr>
              <w:widowControl/>
              <w:jc w:val="center"/>
              <w:rPr>
                <w:rFonts w:ascii="Arial" w:hAnsi="Arial" w:cs="Arial"/>
                <w:color w:val="2C3E50"/>
                <w:kern w:val="0"/>
                <w:sz w:val="24"/>
              </w:rPr>
            </w:pPr>
            <w:r w:rsidRPr="00A2234C">
              <w:rPr>
                <w:rFonts w:ascii="Arial" w:hAnsi="Arial" w:cs="Arial"/>
                <w:color w:val="2C3E50"/>
                <w:kern w:val="0"/>
                <w:sz w:val="24"/>
              </w:rPr>
              <w:t>序号</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流程</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详细内容</w:t>
            </w:r>
          </w:p>
        </w:tc>
        <w:tc>
          <w:tcPr>
            <w:tcW w:w="4420" w:type="dxa"/>
            <w:tcBorders>
              <w:top w:val="single" w:sz="4" w:space="0" w:color="auto"/>
              <w:left w:val="nil"/>
              <w:bottom w:val="single" w:sz="4" w:space="0" w:color="auto"/>
              <w:right w:val="single" w:sz="4" w:space="0" w:color="auto"/>
            </w:tcBorders>
            <w:shd w:val="clear" w:color="000000" w:fill="F2F2F2"/>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 xml:space="preserve">　</w:t>
            </w:r>
          </w:p>
        </w:tc>
      </w:tr>
      <w:tr w:rsidR="00A2234C" w:rsidRPr="00A2234C" w:rsidTr="00A2234C">
        <w:trPr>
          <w:trHeight w:val="270"/>
        </w:trPr>
        <w:tc>
          <w:tcPr>
            <w:tcW w:w="1080" w:type="dxa"/>
            <w:vMerge w:val="restart"/>
            <w:tcBorders>
              <w:top w:val="nil"/>
              <w:left w:val="single" w:sz="4" w:space="0" w:color="auto"/>
              <w:bottom w:val="single" w:sz="4" w:space="0" w:color="auto"/>
              <w:right w:val="single" w:sz="4" w:space="0" w:color="auto"/>
            </w:tcBorders>
            <w:shd w:val="clear" w:color="000000" w:fill="F2F2F2"/>
            <w:vAlign w:val="center"/>
            <w:hideMark/>
          </w:tcPr>
          <w:p w:rsidR="00A2234C" w:rsidRPr="00A2234C" w:rsidRDefault="00A2234C" w:rsidP="00A2234C">
            <w:pPr>
              <w:widowControl/>
              <w:jc w:val="center"/>
              <w:rPr>
                <w:rFonts w:ascii="Arial" w:hAnsi="Arial" w:cs="Arial"/>
                <w:color w:val="2C3E50"/>
                <w:kern w:val="0"/>
                <w:sz w:val="24"/>
              </w:rPr>
            </w:pPr>
            <w:r w:rsidRPr="00A2234C">
              <w:rPr>
                <w:rFonts w:ascii="Arial" w:hAnsi="Arial" w:cs="Arial"/>
                <w:color w:val="2C3E50"/>
                <w:kern w:val="0"/>
                <w:sz w:val="24"/>
              </w:rPr>
              <w:t>1</w:t>
            </w:r>
          </w:p>
        </w:tc>
        <w:tc>
          <w:tcPr>
            <w:tcW w:w="1080" w:type="dxa"/>
            <w:vMerge w:val="restart"/>
            <w:tcBorders>
              <w:top w:val="nil"/>
              <w:left w:val="single" w:sz="4" w:space="0" w:color="auto"/>
              <w:bottom w:val="single" w:sz="4" w:space="0" w:color="auto"/>
              <w:right w:val="single" w:sz="4" w:space="0" w:color="auto"/>
            </w:tcBorders>
            <w:shd w:val="clear" w:color="000000" w:fill="F2F2F2"/>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申请和受理</w:t>
            </w:r>
          </w:p>
        </w:tc>
        <w:tc>
          <w:tcPr>
            <w:tcW w:w="1080" w:type="dxa"/>
            <w:tcBorders>
              <w:top w:val="nil"/>
              <w:left w:val="nil"/>
              <w:bottom w:val="single" w:sz="4" w:space="0" w:color="auto"/>
              <w:right w:val="single" w:sz="4" w:space="0" w:color="auto"/>
            </w:tcBorders>
            <w:shd w:val="clear" w:color="auto" w:fill="auto"/>
            <w:noWrap/>
            <w:vAlign w:val="center"/>
            <w:hideMark/>
          </w:tcPr>
          <w:p w:rsidR="00A2234C" w:rsidRPr="00A2234C" w:rsidRDefault="00A2234C" w:rsidP="00A2234C">
            <w:pPr>
              <w:widowControl/>
              <w:jc w:val="left"/>
              <w:rPr>
                <w:rFonts w:ascii="宋体" w:hAnsi="宋体" w:cs="宋体"/>
                <w:color w:val="000000"/>
                <w:kern w:val="0"/>
                <w:sz w:val="22"/>
                <w:szCs w:val="22"/>
              </w:rPr>
            </w:pPr>
            <w:r w:rsidRPr="00A2234C">
              <w:rPr>
                <w:rFonts w:ascii="宋体" w:hAnsi="宋体" w:cs="宋体" w:hint="eastAsia"/>
                <w:color w:val="000000"/>
                <w:kern w:val="0"/>
                <w:sz w:val="22"/>
                <w:szCs w:val="22"/>
              </w:rPr>
              <w:t xml:space="preserve">　</w:t>
            </w:r>
          </w:p>
        </w:tc>
        <w:tc>
          <w:tcPr>
            <w:tcW w:w="4420" w:type="dxa"/>
            <w:tcBorders>
              <w:top w:val="nil"/>
              <w:left w:val="nil"/>
              <w:bottom w:val="single" w:sz="4" w:space="0" w:color="auto"/>
              <w:right w:val="single" w:sz="4" w:space="0" w:color="auto"/>
            </w:tcBorders>
            <w:shd w:val="clear" w:color="auto" w:fill="auto"/>
            <w:noWrap/>
            <w:vAlign w:val="center"/>
            <w:hideMark/>
          </w:tcPr>
          <w:p w:rsidR="00A2234C" w:rsidRPr="00A2234C" w:rsidRDefault="00A2234C" w:rsidP="00A2234C">
            <w:pPr>
              <w:widowControl/>
              <w:jc w:val="left"/>
              <w:rPr>
                <w:rFonts w:ascii="宋体" w:hAnsi="宋体" w:cs="宋体"/>
                <w:color w:val="000000"/>
                <w:kern w:val="0"/>
                <w:sz w:val="22"/>
                <w:szCs w:val="22"/>
              </w:rPr>
            </w:pPr>
            <w:r w:rsidRPr="00A2234C">
              <w:rPr>
                <w:rFonts w:ascii="宋体" w:hAnsi="宋体" w:cs="宋体" w:hint="eastAsia"/>
                <w:color w:val="000000"/>
                <w:kern w:val="0"/>
                <w:sz w:val="22"/>
                <w:szCs w:val="22"/>
              </w:rPr>
              <w:t xml:space="preserve">　</w:t>
            </w:r>
          </w:p>
        </w:tc>
      </w:tr>
      <w:tr w:rsidR="00A2234C" w:rsidRPr="00A2234C" w:rsidTr="00A2234C">
        <w:trPr>
          <w:trHeight w:val="300"/>
        </w:trPr>
        <w:tc>
          <w:tcPr>
            <w:tcW w:w="1080" w:type="dxa"/>
            <w:vMerge/>
            <w:tcBorders>
              <w:top w:val="nil"/>
              <w:left w:val="single" w:sz="4" w:space="0" w:color="auto"/>
              <w:bottom w:val="single" w:sz="4" w:space="0" w:color="auto"/>
              <w:right w:val="single" w:sz="4" w:space="0" w:color="auto"/>
            </w:tcBorders>
            <w:vAlign w:val="center"/>
            <w:hideMark/>
          </w:tcPr>
          <w:p w:rsidR="00A2234C" w:rsidRPr="00A2234C" w:rsidRDefault="00A2234C" w:rsidP="00A2234C">
            <w:pPr>
              <w:widowControl/>
              <w:jc w:val="left"/>
              <w:rPr>
                <w:rFonts w:ascii="Arial" w:hAnsi="Arial" w:cs="Arial"/>
                <w:color w:val="2C3E5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A2234C" w:rsidRPr="00A2234C" w:rsidRDefault="00A2234C" w:rsidP="00A2234C">
            <w:pPr>
              <w:widowControl/>
              <w:jc w:val="left"/>
              <w:rPr>
                <w:rFonts w:ascii="Arial" w:hAnsi="Arial" w:cs="Arial"/>
                <w:color w:val="2C3E50"/>
                <w:kern w:val="0"/>
                <w:sz w:val="24"/>
              </w:rPr>
            </w:pPr>
          </w:p>
        </w:tc>
        <w:tc>
          <w:tcPr>
            <w:tcW w:w="1080" w:type="dxa"/>
            <w:tcBorders>
              <w:top w:val="nil"/>
              <w:left w:val="nil"/>
              <w:bottom w:val="single" w:sz="4" w:space="0" w:color="auto"/>
              <w:right w:val="single" w:sz="4" w:space="0" w:color="auto"/>
            </w:tcBorders>
            <w:shd w:val="clear" w:color="000000" w:fill="F2F2F2"/>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环节名称</w:t>
            </w:r>
          </w:p>
        </w:tc>
        <w:tc>
          <w:tcPr>
            <w:tcW w:w="4420" w:type="dxa"/>
            <w:tcBorders>
              <w:top w:val="nil"/>
              <w:left w:val="nil"/>
              <w:bottom w:val="single" w:sz="4" w:space="0" w:color="auto"/>
              <w:right w:val="single" w:sz="4" w:space="0" w:color="auto"/>
            </w:tcBorders>
            <w:shd w:val="clear" w:color="auto" w:fill="auto"/>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形式审查</w:t>
            </w:r>
          </w:p>
        </w:tc>
      </w:tr>
      <w:tr w:rsidR="00A2234C" w:rsidRPr="00A2234C" w:rsidTr="00A2234C">
        <w:trPr>
          <w:trHeight w:val="900"/>
        </w:trPr>
        <w:tc>
          <w:tcPr>
            <w:tcW w:w="1080" w:type="dxa"/>
            <w:vMerge/>
            <w:tcBorders>
              <w:top w:val="nil"/>
              <w:left w:val="single" w:sz="4" w:space="0" w:color="auto"/>
              <w:bottom w:val="single" w:sz="4" w:space="0" w:color="auto"/>
              <w:right w:val="single" w:sz="4" w:space="0" w:color="auto"/>
            </w:tcBorders>
            <w:vAlign w:val="center"/>
            <w:hideMark/>
          </w:tcPr>
          <w:p w:rsidR="00A2234C" w:rsidRPr="00A2234C" w:rsidRDefault="00A2234C" w:rsidP="00A2234C">
            <w:pPr>
              <w:widowControl/>
              <w:jc w:val="left"/>
              <w:rPr>
                <w:rFonts w:ascii="Arial" w:hAnsi="Arial" w:cs="Arial"/>
                <w:color w:val="2C3E5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A2234C" w:rsidRPr="00A2234C" w:rsidRDefault="00A2234C" w:rsidP="00A2234C">
            <w:pPr>
              <w:widowControl/>
              <w:jc w:val="left"/>
              <w:rPr>
                <w:rFonts w:ascii="Arial" w:hAnsi="Arial" w:cs="Arial"/>
                <w:color w:val="2C3E50"/>
                <w:kern w:val="0"/>
                <w:sz w:val="24"/>
              </w:rPr>
            </w:pPr>
          </w:p>
        </w:tc>
        <w:tc>
          <w:tcPr>
            <w:tcW w:w="1080" w:type="dxa"/>
            <w:tcBorders>
              <w:top w:val="nil"/>
              <w:left w:val="nil"/>
              <w:bottom w:val="single" w:sz="4" w:space="0" w:color="auto"/>
              <w:right w:val="single" w:sz="4" w:space="0" w:color="auto"/>
            </w:tcBorders>
            <w:shd w:val="clear" w:color="000000" w:fill="F2F2F2"/>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办理时限（工作日）</w:t>
            </w:r>
          </w:p>
        </w:tc>
        <w:tc>
          <w:tcPr>
            <w:tcW w:w="4420" w:type="dxa"/>
            <w:tcBorders>
              <w:top w:val="nil"/>
              <w:left w:val="nil"/>
              <w:bottom w:val="single" w:sz="4" w:space="0" w:color="auto"/>
              <w:right w:val="single" w:sz="4" w:space="0" w:color="auto"/>
            </w:tcBorders>
            <w:shd w:val="clear" w:color="auto" w:fill="auto"/>
            <w:vAlign w:val="center"/>
            <w:hideMark/>
          </w:tcPr>
          <w:p w:rsidR="00A2234C" w:rsidRPr="00A2234C" w:rsidRDefault="00A2234C" w:rsidP="00A2234C">
            <w:pPr>
              <w:widowControl/>
              <w:jc w:val="right"/>
              <w:rPr>
                <w:rFonts w:ascii="Arial" w:hAnsi="Arial" w:cs="Arial"/>
                <w:color w:val="2C3E50"/>
                <w:kern w:val="0"/>
                <w:sz w:val="24"/>
              </w:rPr>
            </w:pPr>
            <w:r w:rsidRPr="00A2234C">
              <w:rPr>
                <w:rFonts w:ascii="Arial" w:hAnsi="Arial" w:cs="Arial"/>
                <w:color w:val="2C3E50"/>
                <w:kern w:val="0"/>
                <w:sz w:val="24"/>
              </w:rPr>
              <w:t>0</w:t>
            </w:r>
          </w:p>
        </w:tc>
      </w:tr>
      <w:tr w:rsidR="00A2234C" w:rsidRPr="00A2234C" w:rsidTr="00A2234C">
        <w:trPr>
          <w:trHeight w:val="8190"/>
        </w:trPr>
        <w:tc>
          <w:tcPr>
            <w:tcW w:w="1080" w:type="dxa"/>
            <w:vMerge/>
            <w:tcBorders>
              <w:top w:val="nil"/>
              <w:left w:val="single" w:sz="4" w:space="0" w:color="auto"/>
              <w:bottom w:val="single" w:sz="4" w:space="0" w:color="auto"/>
              <w:right w:val="single" w:sz="4" w:space="0" w:color="auto"/>
            </w:tcBorders>
            <w:vAlign w:val="center"/>
            <w:hideMark/>
          </w:tcPr>
          <w:p w:rsidR="00A2234C" w:rsidRPr="00A2234C" w:rsidRDefault="00A2234C" w:rsidP="00A2234C">
            <w:pPr>
              <w:widowControl/>
              <w:jc w:val="left"/>
              <w:rPr>
                <w:rFonts w:ascii="Arial" w:hAnsi="Arial" w:cs="Arial"/>
                <w:color w:val="2C3E5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A2234C" w:rsidRPr="00A2234C" w:rsidRDefault="00A2234C" w:rsidP="00A2234C">
            <w:pPr>
              <w:widowControl/>
              <w:jc w:val="left"/>
              <w:rPr>
                <w:rFonts w:ascii="Arial" w:hAnsi="Arial" w:cs="Arial"/>
                <w:color w:val="2C3E50"/>
                <w:kern w:val="0"/>
                <w:sz w:val="24"/>
              </w:rPr>
            </w:pPr>
          </w:p>
        </w:tc>
        <w:tc>
          <w:tcPr>
            <w:tcW w:w="1080" w:type="dxa"/>
            <w:tcBorders>
              <w:top w:val="nil"/>
              <w:left w:val="nil"/>
              <w:bottom w:val="single" w:sz="4" w:space="0" w:color="auto"/>
              <w:right w:val="single" w:sz="4" w:space="0" w:color="auto"/>
            </w:tcBorders>
            <w:shd w:val="clear" w:color="000000" w:fill="F2F2F2"/>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审查标准</w:t>
            </w:r>
          </w:p>
        </w:tc>
        <w:tc>
          <w:tcPr>
            <w:tcW w:w="4420" w:type="dxa"/>
            <w:tcBorders>
              <w:top w:val="nil"/>
              <w:left w:val="nil"/>
              <w:bottom w:val="single" w:sz="4" w:space="0" w:color="auto"/>
              <w:right w:val="single" w:sz="4" w:space="0" w:color="auto"/>
            </w:tcBorders>
            <w:shd w:val="clear" w:color="auto" w:fill="auto"/>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1</w:t>
            </w:r>
            <w:r w:rsidRPr="00A2234C">
              <w:rPr>
                <w:rFonts w:ascii="Arial" w:hAnsi="Arial" w:cs="Arial"/>
                <w:color w:val="2C3E50"/>
                <w:kern w:val="0"/>
                <w:sz w:val="24"/>
              </w:rPr>
              <w:t>、合伙企业分支机构变更登记申请书应主要审查以下内容：</w:t>
            </w:r>
            <w:r w:rsidRPr="00A2234C">
              <w:rPr>
                <w:rFonts w:ascii="Arial" w:hAnsi="Arial" w:cs="Arial"/>
                <w:color w:val="2C3E50"/>
                <w:kern w:val="0"/>
                <w:sz w:val="24"/>
              </w:rPr>
              <w:t>a)</w:t>
            </w:r>
            <w:r w:rsidRPr="00A2234C">
              <w:rPr>
                <w:rFonts w:ascii="Arial" w:hAnsi="Arial" w:cs="Arial"/>
                <w:color w:val="2C3E50"/>
                <w:kern w:val="0"/>
                <w:sz w:val="24"/>
              </w:rPr>
              <w:t>申请书内容是否填写完整，无漏项；</w:t>
            </w:r>
            <w:r w:rsidRPr="00A2234C">
              <w:rPr>
                <w:rFonts w:ascii="Arial" w:hAnsi="Arial" w:cs="Arial"/>
                <w:color w:val="2C3E50"/>
                <w:kern w:val="0"/>
                <w:sz w:val="24"/>
              </w:rPr>
              <w:t>b)</w:t>
            </w:r>
            <w:r w:rsidRPr="00A2234C">
              <w:rPr>
                <w:rFonts w:ascii="Arial" w:hAnsi="Arial" w:cs="Arial"/>
                <w:color w:val="2C3E50"/>
                <w:kern w:val="0"/>
                <w:sz w:val="24"/>
              </w:rPr>
              <w:t>申请变更事项的合伙企业分支机构注册号或统一社会信用代码是否与营业执照保持一致；</w:t>
            </w:r>
            <w:r w:rsidRPr="00A2234C">
              <w:rPr>
                <w:rFonts w:ascii="Arial" w:hAnsi="Arial" w:cs="Arial"/>
                <w:color w:val="2C3E50"/>
                <w:kern w:val="0"/>
                <w:sz w:val="24"/>
              </w:rPr>
              <w:t>c)</w:t>
            </w:r>
            <w:r w:rsidRPr="00A2234C">
              <w:rPr>
                <w:rFonts w:ascii="Arial" w:hAnsi="Arial" w:cs="Arial"/>
                <w:color w:val="2C3E50"/>
                <w:kern w:val="0"/>
                <w:sz w:val="24"/>
              </w:rPr>
              <w:t>合伙企业分支机构名称变更的，填写的变更后企业名称是否与所申请名称保持一致；</w:t>
            </w:r>
            <w:r w:rsidRPr="00A2234C">
              <w:rPr>
                <w:rFonts w:ascii="Arial" w:hAnsi="Arial" w:cs="Arial"/>
                <w:color w:val="2C3E50"/>
                <w:kern w:val="0"/>
                <w:sz w:val="24"/>
              </w:rPr>
              <w:t>d)</w:t>
            </w:r>
            <w:r w:rsidRPr="00A2234C">
              <w:rPr>
                <w:rFonts w:ascii="Arial" w:hAnsi="Arial" w:cs="Arial"/>
                <w:color w:val="2C3E50"/>
                <w:kern w:val="0"/>
                <w:sz w:val="24"/>
              </w:rPr>
              <w:t>表格中的电话、邮编、人数、时间用阿拉伯数字填写；</w:t>
            </w:r>
            <w:r w:rsidRPr="00A2234C">
              <w:rPr>
                <w:rFonts w:ascii="Arial" w:hAnsi="Arial" w:cs="Arial"/>
                <w:color w:val="2C3E50"/>
                <w:kern w:val="0"/>
                <w:sz w:val="24"/>
              </w:rPr>
              <w:t>e)</w:t>
            </w:r>
            <w:r w:rsidRPr="00A2234C">
              <w:rPr>
                <w:rFonts w:ascii="Arial" w:hAnsi="Arial" w:cs="Arial"/>
                <w:color w:val="2C3E50"/>
                <w:kern w:val="0"/>
                <w:sz w:val="24"/>
              </w:rPr>
              <w:t>合伙企业类型与企业名称中标明的类型是否保持一致；</w:t>
            </w:r>
            <w:r w:rsidRPr="00A2234C">
              <w:rPr>
                <w:rFonts w:ascii="Arial" w:hAnsi="Arial" w:cs="Arial"/>
                <w:color w:val="2C3E50"/>
                <w:kern w:val="0"/>
                <w:sz w:val="24"/>
              </w:rPr>
              <w:t xml:space="preserve"> f)</w:t>
            </w:r>
            <w:r w:rsidRPr="00A2234C">
              <w:rPr>
                <w:rFonts w:ascii="Arial" w:hAnsi="Arial" w:cs="Arial"/>
                <w:color w:val="2C3E50"/>
                <w:kern w:val="0"/>
                <w:sz w:val="24"/>
              </w:rPr>
              <w:t>执行事务合伙人（含委派代表）签字处是否有执行事务合伙人或委派代表本人签字；</w:t>
            </w:r>
            <w:r w:rsidRPr="00A2234C">
              <w:rPr>
                <w:rFonts w:ascii="Arial" w:hAnsi="Arial" w:cs="Arial"/>
                <w:color w:val="2C3E50"/>
                <w:kern w:val="0"/>
                <w:sz w:val="24"/>
              </w:rPr>
              <w:t>g)</w:t>
            </w:r>
            <w:r w:rsidRPr="00A2234C">
              <w:rPr>
                <w:rFonts w:ascii="Arial" w:hAnsi="Arial" w:cs="Arial"/>
                <w:color w:val="2C3E50"/>
                <w:kern w:val="0"/>
                <w:sz w:val="24"/>
              </w:rPr>
              <w:t>隶属企业公章处是否加盖由该合伙企业分支机构隶属企业的公章，公章是否清晰、完整。</w:t>
            </w:r>
            <w:r w:rsidRPr="00A2234C">
              <w:rPr>
                <w:rFonts w:ascii="Arial" w:hAnsi="Arial" w:cs="Arial"/>
                <w:color w:val="2C3E50"/>
                <w:kern w:val="0"/>
                <w:sz w:val="24"/>
              </w:rPr>
              <w:t>2</w:t>
            </w:r>
            <w:r w:rsidRPr="00A2234C">
              <w:rPr>
                <w:rFonts w:ascii="Arial" w:hAnsi="Arial" w:cs="Arial"/>
                <w:color w:val="2C3E50"/>
                <w:kern w:val="0"/>
                <w:sz w:val="24"/>
              </w:rPr>
              <w:t>、全体合伙人签署的变更决定书，或者合伙协议约定的人员签署的变更决定书应主要审查以下内容：</w:t>
            </w:r>
            <w:r w:rsidRPr="00A2234C">
              <w:rPr>
                <w:rFonts w:ascii="Arial" w:hAnsi="Arial" w:cs="Arial"/>
                <w:color w:val="2C3E50"/>
                <w:kern w:val="0"/>
                <w:sz w:val="24"/>
              </w:rPr>
              <w:t>a</w:t>
            </w:r>
            <w:r w:rsidRPr="00A2234C">
              <w:rPr>
                <w:rFonts w:ascii="Arial" w:hAnsi="Arial" w:cs="Arial"/>
                <w:color w:val="2C3E50"/>
                <w:kern w:val="0"/>
                <w:sz w:val="24"/>
              </w:rPr>
              <w:t>）</w:t>
            </w:r>
            <w:r w:rsidRPr="00A2234C">
              <w:rPr>
                <w:rFonts w:ascii="Arial" w:hAnsi="Arial" w:cs="Arial"/>
                <w:color w:val="2C3E50"/>
                <w:kern w:val="0"/>
                <w:sz w:val="24"/>
              </w:rPr>
              <w:t xml:space="preserve"> </w:t>
            </w:r>
            <w:r w:rsidRPr="00A2234C">
              <w:rPr>
                <w:rFonts w:ascii="Arial" w:hAnsi="Arial" w:cs="Arial"/>
                <w:color w:val="2C3E50"/>
                <w:kern w:val="0"/>
                <w:sz w:val="24"/>
              </w:rPr>
              <w:t>变更决定书是否包括所有需要变更的登记事项；</w:t>
            </w:r>
            <w:r w:rsidRPr="00A2234C">
              <w:rPr>
                <w:rFonts w:ascii="Arial" w:hAnsi="Arial" w:cs="Arial"/>
                <w:color w:val="2C3E50"/>
                <w:kern w:val="0"/>
                <w:sz w:val="24"/>
              </w:rPr>
              <w:t xml:space="preserve">b) </w:t>
            </w:r>
            <w:r w:rsidRPr="00A2234C">
              <w:rPr>
                <w:rFonts w:ascii="Arial" w:hAnsi="Arial" w:cs="Arial"/>
                <w:color w:val="2C3E50"/>
                <w:kern w:val="0"/>
                <w:sz w:val="24"/>
              </w:rPr>
              <w:t>决定书是否有全体合伙人签字或盖章。</w:t>
            </w:r>
            <w:r w:rsidRPr="00A2234C">
              <w:rPr>
                <w:rFonts w:ascii="Arial" w:hAnsi="Arial" w:cs="Arial"/>
                <w:color w:val="2C3E50"/>
                <w:kern w:val="0"/>
                <w:sz w:val="24"/>
              </w:rPr>
              <w:t xml:space="preserve"> 3</w:t>
            </w:r>
            <w:r w:rsidRPr="00A2234C">
              <w:rPr>
                <w:rFonts w:ascii="Arial" w:hAnsi="Arial" w:cs="Arial"/>
                <w:color w:val="2C3E50"/>
                <w:kern w:val="0"/>
                <w:sz w:val="24"/>
              </w:rPr>
              <w:t>、执行事务合伙人或者委派代表指定的代表或者委托的代理人的委托书应主要审查以下内容：</w:t>
            </w:r>
            <w:r w:rsidRPr="00A2234C">
              <w:rPr>
                <w:rFonts w:ascii="Arial" w:hAnsi="Arial" w:cs="Arial"/>
                <w:color w:val="2C3E50"/>
                <w:kern w:val="0"/>
                <w:sz w:val="24"/>
              </w:rPr>
              <w:t>a)</w:t>
            </w:r>
            <w:r w:rsidRPr="00A2234C">
              <w:rPr>
                <w:rFonts w:ascii="Arial" w:hAnsi="Arial" w:cs="Arial"/>
                <w:color w:val="2C3E50"/>
                <w:kern w:val="0"/>
                <w:sz w:val="24"/>
              </w:rPr>
              <w:t>委托书内容是否填写完整，无漏项；</w:t>
            </w:r>
            <w:r w:rsidRPr="00A2234C">
              <w:rPr>
                <w:rFonts w:ascii="Arial" w:hAnsi="Arial" w:cs="Arial"/>
                <w:color w:val="2C3E50"/>
                <w:kern w:val="0"/>
                <w:sz w:val="24"/>
              </w:rPr>
              <w:t>b)</w:t>
            </w:r>
            <w:r w:rsidRPr="00A2234C">
              <w:rPr>
                <w:rFonts w:ascii="Arial" w:hAnsi="Arial" w:cs="Arial"/>
                <w:color w:val="2C3E50"/>
                <w:kern w:val="0"/>
                <w:sz w:val="24"/>
              </w:rPr>
              <w:t>指定代表或委托代理人姓名是否与身份证件保持一致；</w:t>
            </w:r>
            <w:r w:rsidRPr="00A2234C">
              <w:rPr>
                <w:rFonts w:ascii="Arial" w:hAnsi="Arial" w:cs="Arial"/>
                <w:color w:val="2C3E50"/>
                <w:kern w:val="0"/>
                <w:sz w:val="24"/>
              </w:rPr>
              <w:t xml:space="preserve"> c)</w:t>
            </w:r>
            <w:r w:rsidRPr="00A2234C">
              <w:rPr>
                <w:rFonts w:ascii="Arial" w:hAnsi="Arial" w:cs="Arial"/>
                <w:color w:val="2C3E50"/>
                <w:kern w:val="0"/>
                <w:sz w:val="24"/>
              </w:rPr>
              <w:t>指定代表或委托代理人身份证件是否在有效期内，是否符合法定形式；</w:t>
            </w:r>
            <w:r w:rsidRPr="00A2234C">
              <w:rPr>
                <w:rFonts w:ascii="Arial" w:hAnsi="Arial" w:cs="Arial"/>
                <w:color w:val="2C3E50"/>
                <w:kern w:val="0"/>
                <w:sz w:val="24"/>
              </w:rPr>
              <w:t>d)</w:t>
            </w:r>
            <w:r w:rsidRPr="00A2234C">
              <w:rPr>
                <w:rFonts w:ascii="Arial" w:hAnsi="Arial" w:cs="Arial"/>
                <w:color w:val="2C3E50"/>
                <w:kern w:val="0"/>
                <w:sz w:val="24"/>
              </w:rPr>
              <w:t>指定代表或委托代理人身份证件复印件是否按要求粘贴在指定位置，是否有本人签字，并标明</w:t>
            </w:r>
            <w:r w:rsidRPr="00A2234C">
              <w:rPr>
                <w:rFonts w:ascii="Arial" w:hAnsi="Arial" w:cs="Arial"/>
                <w:color w:val="2C3E50"/>
                <w:kern w:val="0"/>
                <w:sz w:val="24"/>
              </w:rPr>
              <w:t>“</w:t>
            </w:r>
            <w:r w:rsidRPr="00A2234C">
              <w:rPr>
                <w:rFonts w:ascii="Arial" w:hAnsi="Arial" w:cs="Arial"/>
                <w:color w:val="2C3E50"/>
                <w:kern w:val="0"/>
                <w:sz w:val="24"/>
              </w:rPr>
              <w:t>与原件一致</w:t>
            </w:r>
            <w:r w:rsidRPr="00A2234C">
              <w:rPr>
                <w:rFonts w:ascii="Arial" w:hAnsi="Arial" w:cs="Arial"/>
                <w:color w:val="2C3E50"/>
                <w:kern w:val="0"/>
                <w:sz w:val="24"/>
              </w:rPr>
              <w:t>”</w:t>
            </w:r>
            <w:r w:rsidRPr="00A2234C">
              <w:rPr>
                <w:rFonts w:ascii="Arial" w:hAnsi="Arial" w:cs="Arial"/>
                <w:color w:val="2C3E50"/>
                <w:kern w:val="0"/>
                <w:sz w:val="24"/>
              </w:rPr>
              <w:t>；</w:t>
            </w:r>
            <w:r w:rsidRPr="00A2234C">
              <w:rPr>
                <w:rFonts w:ascii="Arial" w:hAnsi="Arial" w:cs="Arial"/>
                <w:color w:val="2C3E50"/>
                <w:kern w:val="0"/>
                <w:sz w:val="24"/>
              </w:rPr>
              <w:t>e)</w:t>
            </w:r>
            <w:r w:rsidRPr="00A2234C">
              <w:rPr>
                <w:rFonts w:ascii="Arial" w:hAnsi="Arial" w:cs="Arial"/>
                <w:color w:val="2C3E50"/>
                <w:kern w:val="0"/>
                <w:sz w:val="24"/>
              </w:rPr>
              <w:t>委托书是否有全体委托人或执行事务合伙人或委派代表的签字或盖章。</w:t>
            </w:r>
            <w:r w:rsidRPr="00A2234C">
              <w:rPr>
                <w:rFonts w:ascii="Arial" w:hAnsi="Arial" w:cs="Arial"/>
                <w:color w:val="2C3E50"/>
                <w:kern w:val="0"/>
                <w:sz w:val="24"/>
              </w:rPr>
              <w:t>4</w:t>
            </w:r>
            <w:r w:rsidRPr="00A2234C">
              <w:rPr>
                <w:rFonts w:ascii="Arial" w:hAnsi="Arial" w:cs="Arial"/>
                <w:color w:val="2C3E50"/>
                <w:kern w:val="0"/>
                <w:sz w:val="24"/>
              </w:rPr>
              <w:t>、</w:t>
            </w:r>
            <w:r w:rsidRPr="00A2234C">
              <w:rPr>
                <w:rFonts w:ascii="Arial" w:hAnsi="Arial" w:cs="Arial"/>
                <w:color w:val="2C3E50"/>
                <w:kern w:val="0"/>
                <w:sz w:val="24"/>
              </w:rPr>
              <w:t xml:space="preserve"> </w:t>
            </w:r>
            <w:r w:rsidRPr="00A2234C">
              <w:rPr>
                <w:rFonts w:ascii="Arial" w:hAnsi="Arial" w:cs="Arial"/>
                <w:color w:val="2C3E50"/>
                <w:kern w:val="0"/>
                <w:sz w:val="24"/>
              </w:rPr>
              <w:t>营业执照复印件（变更名称、经营范围的提交此材料）</w:t>
            </w:r>
            <w:r w:rsidRPr="00A2234C">
              <w:rPr>
                <w:rFonts w:ascii="Arial" w:hAnsi="Arial" w:cs="Arial"/>
                <w:color w:val="2C3E50"/>
                <w:kern w:val="0"/>
                <w:sz w:val="24"/>
              </w:rPr>
              <w:t xml:space="preserve"> </w:t>
            </w:r>
            <w:r w:rsidRPr="00A2234C">
              <w:rPr>
                <w:rFonts w:ascii="Arial" w:hAnsi="Arial" w:cs="Arial"/>
                <w:color w:val="2C3E50"/>
                <w:kern w:val="0"/>
                <w:sz w:val="24"/>
              </w:rPr>
              <w:t>应主要审查以下内容：</w:t>
            </w:r>
            <w:r w:rsidRPr="00A2234C">
              <w:rPr>
                <w:rFonts w:ascii="Arial" w:hAnsi="Arial" w:cs="Arial"/>
                <w:color w:val="2C3E50"/>
                <w:kern w:val="0"/>
                <w:sz w:val="24"/>
              </w:rPr>
              <w:t>a)</w:t>
            </w:r>
            <w:r w:rsidRPr="00A2234C">
              <w:rPr>
                <w:rFonts w:ascii="Arial" w:hAnsi="Arial" w:cs="Arial"/>
                <w:color w:val="2C3E50"/>
                <w:kern w:val="0"/>
                <w:sz w:val="24"/>
              </w:rPr>
              <w:t>复印件是否清晰、完整；</w:t>
            </w:r>
            <w:r w:rsidRPr="00A2234C">
              <w:rPr>
                <w:rFonts w:ascii="Arial" w:hAnsi="Arial" w:cs="Arial"/>
                <w:color w:val="2C3E50"/>
                <w:kern w:val="0"/>
                <w:sz w:val="24"/>
              </w:rPr>
              <w:t>b)</w:t>
            </w:r>
            <w:r w:rsidRPr="00A2234C">
              <w:rPr>
                <w:rFonts w:ascii="Arial" w:hAnsi="Arial" w:cs="Arial"/>
                <w:color w:val="2C3E50"/>
                <w:kern w:val="0"/>
                <w:sz w:val="24"/>
              </w:rPr>
              <w:t>复印件是否加盖合伙企业印章，印章是否清晰、完整。</w:t>
            </w:r>
            <w:r w:rsidRPr="00A2234C">
              <w:rPr>
                <w:rFonts w:ascii="Arial" w:hAnsi="Arial" w:cs="Arial"/>
                <w:color w:val="2C3E50"/>
                <w:kern w:val="0"/>
                <w:sz w:val="24"/>
              </w:rPr>
              <w:t>5</w:t>
            </w:r>
            <w:r w:rsidRPr="00A2234C">
              <w:rPr>
                <w:rFonts w:ascii="Arial" w:hAnsi="Arial" w:cs="Arial"/>
                <w:color w:val="2C3E50"/>
                <w:kern w:val="0"/>
                <w:sz w:val="24"/>
              </w:rPr>
              <w:t>、全体合伙人签署的任免文件或者依合伙协议作出的任免决定及新负责人的身份证明（变更负责人的提交此材料）应主要审查以下内容：</w:t>
            </w:r>
            <w:r w:rsidRPr="00A2234C">
              <w:rPr>
                <w:rFonts w:ascii="Arial" w:hAnsi="Arial" w:cs="Arial"/>
                <w:color w:val="2C3E50"/>
                <w:kern w:val="0"/>
                <w:sz w:val="24"/>
              </w:rPr>
              <w:t>a)</w:t>
            </w:r>
            <w:r w:rsidRPr="00A2234C">
              <w:rPr>
                <w:rFonts w:ascii="Arial" w:hAnsi="Arial" w:cs="Arial"/>
                <w:color w:val="2C3E50"/>
                <w:kern w:val="0"/>
                <w:sz w:val="24"/>
              </w:rPr>
              <w:t>新负责人的任免文件或任免决定是否有全体合伙人签字或盖章；</w:t>
            </w:r>
            <w:r w:rsidRPr="00A2234C">
              <w:rPr>
                <w:rFonts w:ascii="Arial" w:hAnsi="Arial" w:cs="Arial"/>
                <w:color w:val="2C3E50"/>
                <w:kern w:val="0"/>
                <w:sz w:val="24"/>
              </w:rPr>
              <w:t>b)</w:t>
            </w:r>
            <w:r w:rsidRPr="00A2234C">
              <w:rPr>
                <w:rFonts w:ascii="Arial" w:hAnsi="Arial" w:cs="Arial"/>
                <w:color w:val="2C3E50"/>
                <w:kern w:val="0"/>
                <w:sz w:val="24"/>
              </w:rPr>
              <w:t>新负责人的姓名是否与其身份证件保持一致；</w:t>
            </w:r>
            <w:r w:rsidRPr="00A2234C">
              <w:rPr>
                <w:rFonts w:ascii="Arial" w:hAnsi="Arial" w:cs="Arial"/>
                <w:color w:val="2C3E50"/>
                <w:kern w:val="0"/>
                <w:sz w:val="24"/>
              </w:rPr>
              <w:t>c)</w:t>
            </w:r>
            <w:r w:rsidRPr="00A2234C">
              <w:rPr>
                <w:rFonts w:ascii="Arial" w:hAnsi="Arial" w:cs="Arial"/>
                <w:color w:val="2C3E50"/>
                <w:kern w:val="0"/>
                <w:sz w:val="24"/>
              </w:rPr>
              <w:t>新负责人的身份证件是否在有效期内，身份证件复印件是否按照要求有本人签字，并标明</w:t>
            </w:r>
            <w:r w:rsidRPr="00A2234C">
              <w:rPr>
                <w:rFonts w:ascii="Arial" w:hAnsi="Arial" w:cs="Arial"/>
                <w:color w:val="2C3E50"/>
                <w:kern w:val="0"/>
                <w:sz w:val="24"/>
              </w:rPr>
              <w:t>“</w:t>
            </w:r>
            <w:r w:rsidRPr="00A2234C">
              <w:rPr>
                <w:rFonts w:ascii="Arial" w:hAnsi="Arial" w:cs="Arial"/>
                <w:color w:val="2C3E50"/>
                <w:kern w:val="0"/>
                <w:sz w:val="24"/>
              </w:rPr>
              <w:t>与原件一致</w:t>
            </w:r>
            <w:r w:rsidRPr="00A2234C">
              <w:rPr>
                <w:rFonts w:ascii="Arial" w:hAnsi="Arial" w:cs="Arial"/>
                <w:color w:val="2C3E50"/>
                <w:kern w:val="0"/>
                <w:sz w:val="24"/>
              </w:rPr>
              <w:t>”</w:t>
            </w:r>
            <w:r w:rsidRPr="00A2234C">
              <w:rPr>
                <w:rFonts w:ascii="Arial" w:hAnsi="Arial" w:cs="Arial"/>
                <w:color w:val="2C3E50"/>
                <w:kern w:val="0"/>
                <w:sz w:val="24"/>
              </w:rPr>
              <w:t>。</w:t>
            </w:r>
            <w:r w:rsidRPr="00A2234C">
              <w:rPr>
                <w:rFonts w:ascii="Arial" w:hAnsi="Arial" w:cs="Arial"/>
                <w:color w:val="2C3E50"/>
                <w:kern w:val="0"/>
                <w:sz w:val="24"/>
              </w:rPr>
              <w:t>6</w:t>
            </w:r>
            <w:r w:rsidRPr="00A2234C">
              <w:rPr>
                <w:rFonts w:ascii="Arial" w:hAnsi="Arial" w:cs="Arial"/>
                <w:color w:val="2C3E50"/>
                <w:kern w:val="0"/>
                <w:sz w:val="24"/>
              </w:rPr>
              <w:t>、经营场所证明（变更经营</w:t>
            </w:r>
            <w:r w:rsidRPr="00A2234C">
              <w:rPr>
                <w:rFonts w:ascii="Arial" w:hAnsi="Arial" w:cs="Arial"/>
                <w:color w:val="2C3E50"/>
                <w:kern w:val="0"/>
                <w:sz w:val="24"/>
              </w:rPr>
              <w:lastRenderedPageBreak/>
              <w:t>场所的提交此材料）应主要审查以下内容：</w:t>
            </w:r>
            <w:r w:rsidRPr="00A2234C">
              <w:rPr>
                <w:rFonts w:ascii="Arial" w:hAnsi="Arial" w:cs="Arial"/>
                <w:color w:val="2C3E50"/>
                <w:kern w:val="0"/>
                <w:sz w:val="24"/>
              </w:rPr>
              <w:t>a)</w:t>
            </w:r>
            <w:r w:rsidRPr="00A2234C">
              <w:rPr>
                <w:rFonts w:ascii="Arial" w:hAnsi="Arial" w:cs="Arial"/>
                <w:color w:val="2C3E50"/>
                <w:kern w:val="0"/>
                <w:sz w:val="24"/>
              </w:rPr>
              <w:t>住所（经营场所）登记信息表内容是否填写完整，无漏项；</w:t>
            </w:r>
            <w:r w:rsidRPr="00A2234C">
              <w:rPr>
                <w:rFonts w:ascii="Arial" w:hAnsi="Arial" w:cs="Arial"/>
                <w:color w:val="2C3E50"/>
                <w:kern w:val="0"/>
                <w:sz w:val="24"/>
              </w:rPr>
              <w:t>b)</w:t>
            </w:r>
            <w:r w:rsidRPr="00A2234C">
              <w:rPr>
                <w:rFonts w:ascii="Arial" w:hAnsi="Arial" w:cs="Arial"/>
                <w:color w:val="2C3E50"/>
                <w:kern w:val="0"/>
                <w:sz w:val="24"/>
              </w:rPr>
              <w:t>市场主体名称一项填写是否与合伙企业分支机构营业执照上保持一致；</w:t>
            </w:r>
            <w:r w:rsidRPr="00A2234C">
              <w:rPr>
                <w:rFonts w:ascii="Arial" w:hAnsi="Arial" w:cs="Arial"/>
                <w:color w:val="2C3E50"/>
                <w:kern w:val="0"/>
                <w:sz w:val="24"/>
              </w:rPr>
              <w:t>c)</w:t>
            </w:r>
            <w:r w:rsidRPr="00A2234C">
              <w:rPr>
                <w:rFonts w:ascii="Arial" w:hAnsi="Arial" w:cs="Arial"/>
                <w:color w:val="2C3E50"/>
                <w:kern w:val="0"/>
                <w:sz w:val="24"/>
              </w:rPr>
              <w:t>合伙企业主要经营场所是否在其企业登记机关登记管辖区域内；</w:t>
            </w:r>
            <w:r w:rsidRPr="00A2234C">
              <w:rPr>
                <w:rFonts w:ascii="Arial" w:hAnsi="Arial" w:cs="Arial"/>
                <w:color w:val="2C3E50"/>
                <w:kern w:val="0"/>
                <w:sz w:val="24"/>
              </w:rPr>
              <w:t>d)</w:t>
            </w:r>
            <w:r w:rsidRPr="00A2234C">
              <w:rPr>
                <w:rFonts w:ascii="Arial" w:hAnsi="Arial" w:cs="Arial"/>
                <w:color w:val="2C3E50"/>
                <w:kern w:val="0"/>
                <w:sz w:val="24"/>
              </w:rPr>
              <w:t>是否有拟任执行分支机构事务负责人本人签字。</w:t>
            </w:r>
            <w:r w:rsidRPr="00A2234C">
              <w:rPr>
                <w:rFonts w:ascii="Arial" w:hAnsi="Arial" w:cs="Arial"/>
                <w:color w:val="2C3E50"/>
                <w:kern w:val="0"/>
                <w:sz w:val="24"/>
              </w:rPr>
              <w:t>7</w:t>
            </w:r>
            <w:r w:rsidRPr="00A2234C">
              <w:rPr>
                <w:rFonts w:ascii="Arial" w:hAnsi="Arial" w:cs="Arial"/>
                <w:color w:val="2C3E50"/>
                <w:kern w:val="0"/>
                <w:sz w:val="24"/>
              </w:rPr>
              <w:t>、营业执照正、副本（申请变更的登记事项涉及到营业执照内容的，应当提交此材料）应主要审查以下内容：</w:t>
            </w:r>
            <w:r w:rsidRPr="00A2234C">
              <w:rPr>
                <w:rFonts w:ascii="Arial" w:hAnsi="Arial" w:cs="Arial"/>
                <w:color w:val="2C3E50"/>
                <w:kern w:val="0"/>
                <w:sz w:val="24"/>
              </w:rPr>
              <w:t>a)</w:t>
            </w:r>
            <w:r w:rsidRPr="00A2234C">
              <w:rPr>
                <w:rFonts w:ascii="Arial" w:hAnsi="Arial" w:cs="Arial"/>
                <w:color w:val="2C3E50"/>
                <w:kern w:val="0"/>
                <w:sz w:val="24"/>
              </w:rPr>
              <w:t>营业执照正、副本是否齐全，无遗失、损坏；</w:t>
            </w:r>
            <w:r w:rsidRPr="00A2234C">
              <w:rPr>
                <w:rFonts w:ascii="Arial" w:hAnsi="Arial" w:cs="Arial"/>
                <w:color w:val="2C3E50"/>
                <w:kern w:val="0"/>
                <w:sz w:val="24"/>
              </w:rPr>
              <w:t>b)</w:t>
            </w:r>
            <w:r w:rsidRPr="00A2234C">
              <w:rPr>
                <w:rFonts w:ascii="Arial" w:hAnsi="Arial" w:cs="Arial"/>
                <w:color w:val="2C3E50"/>
                <w:kern w:val="0"/>
                <w:sz w:val="24"/>
              </w:rPr>
              <w:t>营业执照上的登记信息是否与申请变更登记的合伙企业分支机构一致。</w:t>
            </w:r>
            <w:r w:rsidRPr="00A2234C">
              <w:rPr>
                <w:rFonts w:ascii="Arial" w:hAnsi="Arial" w:cs="Arial"/>
                <w:color w:val="2C3E50"/>
                <w:kern w:val="0"/>
                <w:sz w:val="24"/>
              </w:rPr>
              <w:t>8</w:t>
            </w:r>
            <w:r w:rsidRPr="00A2234C">
              <w:rPr>
                <w:rFonts w:ascii="Arial" w:hAnsi="Arial" w:cs="Arial"/>
                <w:color w:val="2C3E50"/>
                <w:kern w:val="0"/>
                <w:sz w:val="24"/>
              </w:rPr>
              <w:t>、分支机构经营范围属于法律、行政法规或者国务院决定规定在登记前须经批准的项目的，提交批准文件应主要审查以下内容：</w:t>
            </w:r>
            <w:r w:rsidRPr="00A2234C">
              <w:rPr>
                <w:rFonts w:ascii="Arial" w:hAnsi="Arial" w:cs="Arial"/>
                <w:color w:val="2C3E50"/>
                <w:kern w:val="0"/>
                <w:sz w:val="24"/>
              </w:rPr>
              <w:t>a)</w:t>
            </w:r>
            <w:r w:rsidRPr="00A2234C">
              <w:rPr>
                <w:rFonts w:ascii="Arial" w:hAnsi="Arial" w:cs="Arial"/>
                <w:color w:val="2C3E50"/>
                <w:kern w:val="0"/>
                <w:sz w:val="24"/>
              </w:rPr>
              <w:t>合伙企业分支机构变更时，经营范围属于法律、行政法规或者国务院决定规定在登记前须经批准的项目的，是否已经取得相关审批部门的批准文件；</w:t>
            </w:r>
            <w:r w:rsidRPr="00A2234C">
              <w:rPr>
                <w:rFonts w:ascii="Arial" w:hAnsi="Arial" w:cs="Arial"/>
                <w:color w:val="2C3E50"/>
                <w:kern w:val="0"/>
                <w:sz w:val="24"/>
              </w:rPr>
              <w:t>b)</w:t>
            </w:r>
            <w:r w:rsidRPr="00A2234C">
              <w:rPr>
                <w:rFonts w:ascii="Arial" w:hAnsi="Arial" w:cs="Arial"/>
                <w:color w:val="2C3E50"/>
                <w:kern w:val="0"/>
                <w:sz w:val="24"/>
              </w:rPr>
              <w:t>相关批准文件是否在有效期内，是否符合法定形式。</w:t>
            </w:r>
          </w:p>
        </w:tc>
      </w:tr>
      <w:tr w:rsidR="00A2234C" w:rsidRPr="00A2234C" w:rsidTr="00A2234C">
        <w:trPr>
          <w:trHeight w:val="2700"/>
        </w:trPr>
        <w:tc>
          <w:tcPr>
            <w:tcW w:w="1080" w:type="dxa"/>
            <w:vMerge/>
            <w:tcBorders>
              <w:top w:val="nil"/>
              <w:left w:val="single" w:sz="4" w:space="0" w:color="auto"/>
              <w:bottom w:val="single" w:sz="4" w:space="0" w:color="auto"/>
              <w:right w:val="single" w:sz="4" w:space="0" w:color="auto"/>
            </w:tcBorders>
            <w:vAlign w:val="center"/>
            <w:hideMark/>
          </w:tcPr>
          <w:p w:rsidR="00A2234C" w:rsidRPr="00A2234C" w:rsidRDefault="00A2234C" w:rsidP="00A2234C">
            <w:pPr>
              <w:widowControl/>
              <w:jc w:val="left"/>
              <w:rPr>
                <w:rFonts w:ascii="Arial" w:hAnsi="Arial" w:cs="Arial"/>
                <w:color w:val="2C3E5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A2234C" w:rsidRPr="00A2234C" w:rsidRDefault="00A2234C" w:rsidP="00A2234C">
            <w:pPr>
              <w:widowControl/>
              <w:jc w:val="left"/>
              <w:rPr>
                <w:rFonts w:ascii="Arial" w:hAnsi="Arial" w:cs="Arial"/>
                <w:color w:val="2C3E50"/>
                <w:kern w:val="0"/>
                <w:sz w:val="24"/>
              </w:rPr>
            </w:pPr>
          </w:p>
        </w:tc>
        <w:tc>
          <w:tcPr>
            <w:tcW w:w="1080" w:type="dxa"/>
            <w:tcBorders>
              <w:top w:val="nil"/>
              <w:left w:val="nil"/>
              <w:bottom w:val="single" w:sz="4" w:space="0" w:color="auto"/>
              <w:right w:val="single" w:sz="4" w:space="0" w:color="auto"/>
            </w:tcBorders>
            <w:shd w:val="clear" w:color="000000" w:fill="F2F2F2"/>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结果</w:t>
            </w:r>
          </w:p>
        </w:tc>
        <w:tc>
          <w:tcPr>
            <w:tcW w:w="4420" w:type="dxa"/>
            <w:tcBorders>
              <w:top w:val="nil"/>
              <w:left w:val="nil"/>
              <w:bottom w:val="single" w:sz="4" w:space="0" w:color="auto"/>
              <w:right w:val="single" w:sz="4" w:space="0" w:color="auto"/>
            </w:tcBorders>
            <w:shd w:val="clear" w:color="auto" w:fill="auto"/>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a)</w:t>
            </w:r>
            <w:r w:rsidRPr="00A2234C">
              <w:rPr>
                <w:rFonts w:ascii="Arial" w:hAnsi="Arial" w:cs="Arial"/>
                <w:color w:val="2C3E50"/>
                <w:kern w:val="0"/>
                <w:sz w:val="24"/>
              </w:rPr>
              <w:t>申请材料齐全、符合法定形式，或者申请人按照行政审批部门的要求提交全部补正申请材料的，应当在</w:t>
            </w:r>
            <w:r w:rsidRPr="00A2234C">
              <w:rPr>
                <w:rFonts w:ascii="Arial" w:hAnsi="Arial" w:cs="Arial"/>
                <w:color w:val="2C3E50"/>
                <w:kern w:val="0"/>
                <w:sz w:val="24"/>
              </w:rPr>
              <w:t>“</w:t>
            </w:r>
            <w:r w:rsidRPr="00A2234C">
              <w:rPr>
                <w:rFonts w:ascii="Arial" w:hAnsi="Arial" w:cs="Arial"/>
                <w:color w:val="2C3E50"/>
                <w:kern w:val="0"/>
                <w:sz w:val="24"/>
              </w:rPr>
              <w:t>天津市行政许可服务与效能管理系统</w:t>
            </w:r>
            <w:r w:rsidRPr="00A2234C">
              <w:rPr>
                <w:rFonts w:ascii="Arial" w:hAnsi="Arial" w:cs="Arial"/>
                <w:color w:val="2C3E50"/>
                <w:kern w:val="0"/>
                <w:sz w:val="24"/>
              </w:rPr>
              <w:t>”</w:t>
            </w:r>
            <w:r w:rsidRPr="00A2234C">
              <w:rPr>
                <w:rFonts w:ascii="Arial" w:hAnsi="Arial" w:cs="Arial"/>
                <w:color w:val="2C3E50"/>
                <w:kern w:val="0"/>
                <w:sz w:val="24"/>
              </w:rPr>
              <w:t>上，受理行政许可申请</w:t>
            </w:r>
            <w:r w:rsidRPr="00A2234C">
              <w:rPr>
                <w:rFonts w:ascii="Arial" w:hAnsi="Arial" w:cs="Arial"/>
                <w:color w:val="2C3E50"/>
                <w:kern w:val="0"/>
                <w:sz w:val="24"/>
              </w:rPr>
              <w:t>,</w:t>
            </w:r>
            <w:r w:rsidRPr="00A2234C">
              <w:rPr>
                <w:rFonts w:ascii="Arial" w:hAnsi="Arial" w:cs="Arial"/>
                <w:color w:val="2C3E50"/>
                <w:kern w:val="0"/>
                <w:sz w:val="24"/>
              </w:rPr>
              <w:t>并出具加盖行政审批专用章的《行政许可受理告知书》；申请事项依法不需要取得行政许可的，应当即时告知申请人不受理，并出具加盖行政审批专用章的《行政许可不予受理告知书》</w:t>
            </w:r>
          </w:p>
        </w:tc>
      </w:tr>
      <w:tr w:rsidR="00A2234C" w:rsidRPr="00A2234C" w:rsidTr="00A2234C">
        <w:trPr>
          <w:trHeight w:val="270"/>
        </w:trPr>
        <w:tc>
          <w:tcPr>
            <w:tcW w:w="1080" w:type="dxa"/>
            <w:vMerge w:val="restart"/>
            <w:tcBorders>
              <w:top w:val="nil"/>
              <w:left w:val="single" w:sz="4" w:space="0" w:color="auto"/>
              <w:bottom w:val="single" w:sz="4" w:space="0" w:color="auto"/>
              <w:right w:val="single" w:sz="4" w:space="0" w:color="auto"/>
            </w:tcBorders>
            <w:shd w:val="clear" w:color="000000" w:fill="F2F2F2"/>
            <w:vAlign w:val="center"/>
            <w:hideMark/>
          </w:tcPr>
          <w:p w:rsidR="00A2234C" w:rsidRPr="00A2234C" w:rsidRDefault="00A2234C" w:rsidP="00A2234C">
            <w:pPr>
              <w:widowControl/>
              <w:jc w:val="center"/>
              <w:rPr>
                <w:rFonts w:ascii="Arial" w:hAnsi="Arial" w:cs="Arial"/>
                <w:color w:val="2C3E50"/>
                <w:kern w:val="0"/>
                <w:sz w:val="24"/>
              </w:rPr>
            </w:pPr>
            <w:r w:rsidRPr="00A2234C">
              <w:rPr>
                <w:rFonts w:ascii="Arial" w:hAnsi="Arial" w:cs="Arial"/>
                <w:color w:val="2C3E50"/>
                <w:kern w:val="0"/>
                <w:sz w:val="24"/>
              </w:rPr>
              <w:t>2</w:t>
            </w:r>
          </w:p>
        </w:tc>
        <w:tc>
          <w:tcPr>
            <w:tcW w:w="1080" w:type="dxa"/>
            <w:vMerge w:val="restart"/>
            <w:tcBorders>
              <w:top w:val="nil"/>
              <w:left w:val="single" w:sz="4" w:space="0" w:color="auto"/>
              <w:bottom w:val="single" w:sz="4" w:space="0" w:color="auto"/>
              <w:right w:val="single" w:sz="4" w:space="0" w:color="auto"/>
            </w:tcBorders>
            <w:shd w:val="clear" w:color="000000" w:fill="F2F2F2"/>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审查</w:t>
            </w:r>
          </w:p>
        </w:tc>
        <w:tc>
          <w:tcPr>
            <w:tcW w:w="1080" w:type="dxa"/>
            <w:tcBorders>
              <w:top w:val="nil"/>
              <w:left w:val="nil"/>
              <w:bottom w:val="single" w:sz="4" w:space="0" w:color="auto"/>
              <w:right w:val="single" w:sz="4" w:space="0" w:color="auto"/>
            </w:tcBorders>
            <w:shd w:val="clear" w:color="auto" w:fill="auto"/>
            <w:noWrap/>
            <w:vAlign w:val="center"/>
            <w:hideMark/>
          </w:tcPr>
          <w:p w:rsidR="00A2234C" w:rsidRPr="00A2234C" w:rsidRDefault="00A2234C" w:rsidP="00A2234C">
            <w:pPr>
              <w:widowControl/>
              <w:jc w:val="left"/>
              <w:rPr>
                <w:rFonts w:ascii="宋体" w:hAnsi="宋体" w:cs="宋体"/>
                <w:color w:val="000000"/>
                <w:kern w:val="0"/>
                <w:sz w:val="22"/>
                <w:szCs w:val="22"/>
              </w:rPr>
            </w:pPr>
            <w:r w:rsidRPr="00A2234C">
              <w:rPr>
                <w:rFonts w:ascii="宋体" w:hAnsi="宋体" w:cs="宋体" w:hint="eastAsia"/>
                <w:color w:val="000000"/>
                <w:kern w:val="0"/>
                <w:sz w:val="22"/>
                <w:szCs w:val="22"/>
              </w:rPr>
              <w:t xml:space="preserve">　</w:t>
            </w:r>
          </w:p>
        </w:tc>
        <w:tc>
          <w:tcPr>
            <w:tcW w:w="4420" w:type="dxa"/>
            <w:tcBorders>
              <w:top w:val="nil"/>
              <w:left w:val="nil"/>
              <w:bottom w:val="single" w:sz="4" w:space="0" w:color="auto"/>
              <w:right w:val="single" w:sz="4" w:space="0" w:color="auto"/>
            </w:tcBorders>
            <w:shd w:val="clear" w:color="auto" w:fill="auto"/>
            <w:noWrap/>
            <w:vAlign w:val="center"/>
            <w:hideMark/>
          </w:tcPr>
          <w:p w:rsidR="00A2234C" w:rsidRPr="00A2234C" w:rsidRDefault="00A2234C" w:rsidP="00A2234C">
            <w:pPr>
              <w:widowControl/>
              <w:jc w:val="left"/>
              <w:rPr>
                <w:rFonts w:ascii="宋体" w:hAnsi="宋体" w:cs="宋体"/>
                <w:color w:val="000000"/>
                <w:kern w:val="0"/>
                <w:sz w:val="22"/>
                <w:szCs w:val="22"/>
              </w:rPr>
            </w:pPr>
            <w:r w:rsidRPr="00A2234C">
              <w:rPr>
                <w:rFonts w:ascii="宋体" w:hAnsi="宋体" w:cs="宋体" w:hint="eastAsia"/>
                <w:color w:val="000000"/>
                <w:kern w:val="0"/>
                <w:sz w:val="22"/>
                <w:szCs w:val="22"/>
              </w:rPr>
              <w:t xml:space="preserve">　</w:t>
            </w:r>
          </w:p>
        </w:tc>
      </w:tr>
      <w:tr w:rsidR="00A2234C" w:rsidRPr="00A2234C" w:rsidTr="00A2234C">
        <w:trPr>
          <w:trHeight w:val="300"/>
        </w:trPr>
        <w:tc>
          <w:tcPr>
            <w:tcW w:w="1080" w:type="dxa"/>
            <w:vMerge/>
            <w:tcBorders>
              <w:top w:val="nil"/>
              <w:left w:val="single" w:sz="4" w:space="0" w:color="auto"/>
              <w:bottom w:val="single" w:sz="4" w:space="0" w:color="auto"/>
              <w:right w:val="single" w:sz="4" w:space="0" w:color="auto"/>
            </w:tcBorders>
            <w:vAlign w:val="center"/>
            <w:hideMark/>
          </w:tcPr>
          <w:p w:rsidR="00A2234C" w:rsidRPr="00A2234C" w:rsidRDefault="00A2234C" w:rsidP="00A2234C">
            <w:pPr>
              <w:widowControl/>
              <w:jc w:val="left"/>
              <w:rPr>
                <w:rFonts w:ascii="Arial" w:hAnsi="Arial" w:cs="Arial"/>
                <w:color w:val="2C3E5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A2234C" w:rsidRPr="00A2234C" w:rsidRDefault="00A2234C" w:rsidP="00A2234C">
            <w:pPr>
              <w:widowControl/>
              <w:jc w:val="left"/>
              <w:rPr>
                <w:rFonts w:ascii="Arial" w:hAnsi="Arial" w:cs="Arial"/>
                <w:color w:val="2C3E50"/>
                <w:kern w:val="0"/>
                <w:sz w:val="24"/>
              </w:rPr>
            </w:pPr>
          </w:p>
        </w:tc>
        <w:tc>
          <w:tcPr>
            <w:tcW w:w="1080" w:type="dxa"/>
            <w:tcBorders>
              <w:top w:val="nil"/>
              <w:left w:val="nil"/>
              <w:bottom w:val="single" w:sz="4" w:space="0" w:color="auto"/>
              <w:right w:val="single" w:sz="4" w:space="0" w:color="auto"/>
            </w:tcBorders>
            <w:shd w:val="clear" w:color="000000" w:fill="F2F2F2"/>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环节名称</w:t>
            </w:r>
          </w:p>
        </w:tc>
        <w:tc>
          <w:tcPr>
            <w:tcW w:w="4420" w:type="dxa"/>
            <w:tcBorders>
              <w:top w:val="nil"/>
              <w:left w:val="nil"/>
              <w:bottom w:val="single" w:sz="4" w:space="0" w:color="auto"/>
              <w:right w:val="single" w:sz="4" w:space="0" w:color="auto"/>
            </w:tcBorders>
            <w:shd w:val="clear" w:color="auto" w:fill="auto"/>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纸质审查</w:t>
            </w:r>
          </w:p>
        </w:tc>
      </w:tr>
      <w:tr w:rsidR="00A2234C" w:rsidRPr="00A2234C" w:rsidTr="00A2234C">
        <w:trPr>
          <w:trHeight w:val="900"/>
        </w:trPr>
        <w:tc>
          <w:tcPr>
            <w:tcW w:w="1080" w:type="dxa"/>
            <w:vMerge/>
            <w:tcBorders>
              <w:top w:val="nil"/>
              <w:left w:val="single" w:sz="4" w:space="0" w:color="auto"/>
              <w:bottom w:val="single" w:sz="4" w:space="0" w:color="auto"/>
              <w:right w:val="single" w:sz="4" w:space="0" w:color="auto"/>
            </w:tcBorders>
            <w:vAlign w:val="center"/>
            <w:hideMark/>
          </w:tcPr>
          <w:p w:rsidR="00A2234C" w:rsidRPr="00A2234C" w:rsidRDefault="00A2234C" w:rsidP="00A2234C">
            <w:pPr>
              <w:widowControl/>
              <w:jc w:val="left"/>
              <w:rPr>
                <w:rFonts w:ascii="Arial" w:hAnsi="Arial" w:cs="Arial"/>
                <w:color w:val="2C3E5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A2234C" w:rsidRPr="00A2234C" w:rsidRDefault="00A2234C" w:rsidP="00A2234C">
            <w:pPr>
              <w:widowControl/>
              <w:jc w:val="left"/>
              <w:rPr>
                <w:rFonts w:ascii="Arial" w:hAnsi="Arial" w:cs="Arial"/>
                <w:color w:val="2C3E50"/>
                <w:kern w:val="0"/>
                <w:sz w:val="24"/>
              </w:rPr>
            </w:pPr>
          </w:p>
        </w:tc>
        <w:tc>
          <w:tcPr>
            <w:tcW w:w="1080" w:type="dxa"/>
            <w:tcBorders>
              <w:top w:val="nil"/>
              <w:left w:val="nil"/>
              <w:bottom w:val="single" w:sz="4" w:space="0" w:color="auto"/>
              <w:right w:val="single" w:sz="4" w:space="0" w:color="auto"/>
            </w:tcBorders>
            <w:shd w:val="clear" w:color="000000" w:fill="F2F2F2"/>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办理时限（工作日）</w:t>
            </w:r>
          </w:p>
        </w:tc>
        <w:tc>
          <w:tcPr>
            <w:tcW w:w="4420" w:type="dxa"/>
            <w:tcBorders>
              <w:top w:val="nil"/>
              <w:left w:val="nil"/>
              <w:bottom w:val="single" w:sz="4" w:space="0" w:color="auto"/>
              <w:right w:val="single" w:sz="4" w:space="0" w:color="auto"/>
            </w:tcBorders>
            <w:shd w:val="clear" w:color="auto" w:fill="auto"/>
            <w:vAlign w:val="center"/>
            <w:hideMark/>
          </w:tcPr>
          <w:p w:rsidR="00A2234C" w:rsidRPr="00A2234C" w:rsidRDefault="00A2234C" w:rsidP="00A2234C">
            <w:pPr>
              <w:widowControl/>
              <w:jc w:val="right"/>
              <w:rPr>
                <w:rFonts w:ascii="Arial" w:hAnsi="Arial" w:cs="Arial"/>
                <w:color w:val="2C3E50"/>
                <w:kern w:val="0"/>
                <w:sz w:val="24"/>
              </w:rPr>
            </w:pPr>
            <w:r w:rsidRPr="00A2234C">
              <w:rPr>
                <w:rFonts w:ascii="Arial" w:hAnsi="Arial" w:cs="Arial"/>
                <w:color w:val="2C3E50"/>
                <w:kern w:val="0"/>
                <w:sz w:val="24"/>
              </w:rPr>
              <w:t>0.5</w:t>
            </w:r>
          </w:p>
        </w:tc>
      </w:tr>
      <w:tr w:rsidR="00A2234C" w:rsidRPr="00A2234C" w:rsidTr="00A2234C">
        <w:trPr>
          <w:trHeight w:val="300"/>
        </w:trPr>
        <w:tc>
          <w:tcPr>
            <w:tcW w:w="1080" w:type="dxa"/>
            <w:vMerge/>
            <w:tcBorders>
              <w:top w:val="nil"/>
              <w:left w:val="single" w:sz="4" w:space="0" w:color="auto"/>
              <w:bottom w:val="single" w:sz="4" w:space="0" w:color="auto"/>
              <w:right w:val="single" w:sz="4" w:space="0" w:color="auto"/>
            </w:tcBorders>
            <w:vAlign w:val="center"/>
            <w:hideMark/>
          </w:tcPr>
          <w:p w:rsidR="00A2234C" w:rsidRPr="00A2234C" w:rsidRDefault="00A2234C" w:rsidP="00A2234C">
            <w:pPr>
              <w:widowControl/>
              <w:jc w:val="left"/>
              <w:rPr>
                <w:rFonts w:ascii="Arial" w:hAnsi="Arial" w:cs="Arial"/>
                <w:color w:val="2C3E5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A2234C" w:rsidRPr="00A2234C" w:rsidRDefault="00A2234C" w:rsidP="00A2234C">
            <w:pPr>
              <w:widowControl/>
              <w:jc w:val="left"/>
              <w:rPr>
                <w:rFonts w:ascii="Arial" w:hAnsi="Arial" w:cs="Arial"/>
                <w:color w:val="2C3E50"/>
                <w:kern w:val="0"/>
                <w:sz w:val="24"/>
              </w:rPr>
            </w:pPr>
          </w:p>
        </w:tc>
        <w:tc>
          <w:tcPr>
            <w:tcW w:w="1080" w:type="dxa"/>
            <w:tcBorders>
              <w:top w:val="nil"/>
              <w:left w:val="nil"/>
              <w:bottom w:val="single" w:sz="4" w:space="0" w:color="auto"/>
              <w:right w:val="single" w:sz="4" w:space="0" w:color="auto"/>
            </w:tcBorders>
            <w:shd w:val="clear" w:color="000000" w:fill="F2F2F2"/>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审查标准</w:t>
            </w:r>
          </w:p>
        </w:tc>
        <w:tc>
          <w:tcPr>
            <w:tcW w:w="4420" w:type="dxa"/>
            <w:tcBorders>
              <w:top w:val="nil"/>
              <w:left w:val="nil"/>
              <w:bottom w:val="single" w:sz="4" w:space="0" w:color="auto"/>
              <w:right w:val="single" w:sz="4" w:space="0" w:color="auto"/>
            </w:tcBorders>
            <w:shd w:val="clear" w:color="auto" w:fill="auto"/>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纸质审查标准与形式审查标准一致</w:t>
            </w:r>
          </w:p>
        </w:tc>
      </w:tr>
      <w:tr w:rsidR="00A2234C" w:rsidRPr="00A2234C" w:rsidTr="00A2234C">
        <w:trPr>
          <w:trHeight w:val="300"/>
        </w:trPr>
        <w:tc>
          <w:tcPr>
            <w:tcW w:w="1080" w:type="dxa"/>
            <w:vMerge/>
            <w:tcBorders>
              <w:top w:val="nil"/>
              <w:left w:val="single" w:sz="4" w:space="0" w:color="auto"/>
              <w:bottom w:val="single" w:sz="4" w:space="0" w:color="auto"/>
              <w:right w:val="single" w:sz="4" w:space="0" w:color="auto"/>
            </w:tcBorders>
            <w:vAlign w:val="center"/>
            <w:hideMark/>
          </w:tcPr>
          <w:p w:rsidR="00A2234C" w:rsidRPr="00A2234C" w:rsidRDefault="00A2234C" w:rsidP="00A2234C">
            <w:pPr>
              <w:widowControl/>
              <w:jc w:val="left"/>
              <w:rPr>
                <w:rFonts w:ascii="Arial" w:hAnsi="Arial" w:cs="Arial"/>
                <w:color w:val="2C3E5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A2234C" w:rsidRPr="00A2234C" w:rsidRDefault="00A2234C" w:rsidP="00A2234C">
            <w:pPr>
              <w:widowControl/>
              <w:jc w:val="left"/>
              <w:rPr>
                <w:rFonts w:ascii="Arial" w:hAnsi="Arial" w:cs="Arial"/>
                <w:color w:val="2C3E50"/>
                <w:kern w:val="0"/>
                <w:sz w:val="24"/>
              </w:rPr>
            </w:pPr>
          </w:p>
        </w:tc>
        <w:tc>
          <w:tcPr>
            <w:tcW w:w="1080" w:type="dxa"/>
            <w:tcBorders>
              <w:top w:val="nil"/>
              <w:left w:val="nil"/>
              <w:bottom w:val="single" w:sz="4" w:space="0" w:color="auto"/>
              <w:right w:val="single" w:sz="4" w:space="0" w:color="auto"/>
            </w:tcBorders>
            <w:shd w:val="clear" w:color="000000" w:fill="F2F2F2"/>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结果</w:t>
            </w:r>
          </w:p>
        </w:tc>
        <w:tc>
          <w:tcPr>
            <w:tcW w:w="4420" w:type="dxa"/>
            <w:tcBorders>
              <w:top w:val="nil"/>
              <w:left w:val="nil"/>
              <w:bottom w:val="single" w:sz="4" w:space="0" w:color="auto"/>
              <w:right w:val="single" w:sz="4" w:space="0" w:color="auto"/>
            </w:tcBorders>
            <w:shd w:val="clear" w:color="auto" w:fill="auto"/>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通过</w:t>
            </w:r>
            <w:r w:rsidRPr="00A2234C">
              <w:rPr>
                <w:rFonts w:ascii="Arial" w:hAnsi="Arial" w:cs="Arial"/>
                <w:color w:val="2C3E50"/>
                <w:kern w:val="0"/>
                <w:sz w:val="24"/>
              </w:rPr>
              <w:t>/</w:t>
            </w:r>
            <w:r w:rsidRPr="00A2234C">
              <w:rPr>
                <w:rFonts w:ascii="Arial" w:hAnsi="Arial" w:cs="Arial"/>
                <w:color w:val="2C3E50"/>
                <w:kern w:val="0"/>
                <w:sz w:val="24"/>
              </w:rPr>
              <w:t>不予通过</w:t>
            </w:r>
          </w:p>
        </w:tc>
      </w:tr>
      <w:tr w:rsidR="00A2234C" w:rsidRPr="00A2234C" w:rsidTr="00A2234C">
        <w:trPr>
          <w:trHeight w:val="270"/>
        </w:trPr>
        <w:tc>
          <w:tcPr>
            <w:tcW w:w="1080" w:type="dxa"/>
            <w:vMerge w:val="restart"/>
            <w:tcBorders>
              <w:top w:val="nil"/>
              <w:left w:val="single" w:sz="4" w:space="0" w:color="auto"/>
              <w:bottom w:val="single" w:sz="4" w:space="0" w:color="auto"/>
              <w:right w:val="single" w:sz="4" w:space="0" w:color="auto"/>
            </w:tcBorders>
            <w:shd w:val="clear" w:color="000000" w:fill="F2F2F2"/>
            <w:vAlign w:val="center"/>
            <w:hideMark/>
          </w:tcPr>
          <w:p w:rsidR="00A2234C" w:rsidRPr="00A2234C" w:rsidRDefault="00A2234C" w:rsidP="00A2234C">
            <w:pPr>
              <w:widowControl/>
              <w:jc w:val="center"/>
              <w:rPr>
                <w:rFonts w:ascii="Arial" w:hAnsi="Arial" w:cs="Arial"/>
                <w:color w:val="2C3E50"/>
                <w:kern w:val="0"/>
                <w:sz w:val="24"/>
              </w:rPr>
            </w:pPr>
            <w:r w:rsidRPr="00A2234C">
              <w:rPr>
                <w:rFonts w:ascii="Arial" w:hAnsi="Arial" w:cs="Arial"/>
                <w:color w:val="2C3E50"/>
                <w:kern w:val="0"/>
                <w:sz w:val="24"/>
              </w:rPr>
              <w:lastRenderedPageBreak/>
              <w:t>3</w:t>
            </w:r>
          </w:p>
        </w:tc>
        <w:tc>
          <w:tcPr>
            <w:tcW w:w="1080" w:type="dxa"/>
            <w:vMerge w:val="restart"/>
            <w:tcBorders>
              <w:top w:val="nil"/>
              <w:left w:val="single" w:sz="4" w:space="0" w:color="auto"/>
              <w:bottom w:val="single" w:sz="4" w:space="0" w:color="auto"/>
              <w:right w:val="single" w:sz="4" w:space="0" w:color="auto"/>
            </w:tcBorders>
            <w:shd w:val="clear" w:color="000000" w:fill="F2F2F2"/>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决定</w:t>
            </w:r>
          </w:p>
        </w:tc>
        <w:tc>
          <w:tcPr>
            <w:tcW w:w="1080" w:type="dxa"/>
            <w:tcBorders>
              <w:top w:val="nil"/>
              <w:left w:val="nil"/>
              <w:bottom w:val="single" w:sz="4" w:space="0" w:color="auto"/>
              <w:right w:val="single" w:sz="4" w:space="0" w:color="auto"/>
            </w:tcBorders>
            <w:shd w:val="clear" w:color="auto" w:fill="auto"/>
            <w:noWrap/>
            <w:vAlign w:val="center"/>
            <w:hideMark/>
          </w:tcPr>
          <w:p w:rsidR="00A2234C" w:rsidRPr="00A2234C" w:rsidRDefault="00A2234C" w:rsidP="00A2234C">
            <w:pPr>
              <w:widowControl/>
              <w:jc w:val="left"/>
              <w:rPr>
                <w:rFonts w:ascii="宋体" w:hAnsi="宋体" w:cs="宋体"/>
                <w:color w:val="000000"/>
                <w:kern w:val="0"/>
                <w:sz w:val="22"/>
                <w:szCs w:val="22"/>
              </w:rPr>
            </w:pPr>
            <w:r w:rsidRPr="00A2234C">
              <w:rPr>
                <w:rFonts w:ascii="宋体" w:hAnsi="宋体" w:cs="宋体" w:hint="eastAsia"/>
                <w:color w:val="000000"/>
                <w:kern w:val="0"/>
                <w:sz w:val="22"/>
                <w:szCs w:val="22"/>
              </w:rPr>
              <w:t xml:space="preserve">　</w:t>
            </w:r>
          </w:p>
        </w:tc>
        <w:tc>
          <w:tcPr>
            <w:tcW w:w="4420" w:type="dxa"/>
            <w:tcBorders>
              <w:top w:val="nil"/>
              <w:left w:val="nil"/>
              <w:bottom w:val="single" w:sz="4" w:space="0" w:color="auto"/>
              <w:right w:val="single" w:sz="4" w:space="0" w:color="auto"/>
            </w:tcBorders>
            <w:shd w:val="clear" w:color="auto" w:fill="auto"/>
            <w:noWrap/>
            <w:vAlign w:val="center"/>
            <w:hideMark/>
          </w:tcPr>
          <w:p w:rsidR="00A2234C" w:rsidRPr="00A2234C" w:rsidRDefault="00A2234C" w:rsidP="00A2234C">
            <w:pPr>
              <w:widowControl/>
              <w:jc w:val="left"/>
              <w:rPr>
                <w:rFonts w:ascii="宋体" w:hAnsi="宋体" w:cs="宋体"/>
                <w:color w:val="000000"/>
                <w:kern w:val="0"/>
                <w:sz w:val="22"/>
                <w:szCs w:val="22"/>
              </w:rPr>
            </w:pPr>
            <w:r w:rsidRPr="00A2234C">
              <w:rPr>
                <w:rFonts w:ascii="宋体" w:hAnsi="宋体" w:cs="宋体" w:hint="eastAsia"/>
                <w:color w:val="000000"/>
                <w:kern w:val="0"/>
                <w:sz w:val="22"/>
                <w:szCs w:val="22"/>
              </w:rPr>
              <w:t xml:space="preserve">　</w:t>
            </w:r>
          </w:p>
        </w:tc>
      </w:tr>
      <w:tr w:rsidR="00A2234C" w:rsidRPr="00A2234C" w:rsidTr="00A2234C">
        <w:trPr>
          <w:trHeight w:val="300"/>
        </w:trPr>
        <w:tc>
          <w:tcPr>
            <w:tcW w:w="1080" w:type="dxa"/>
            <w:vMerge/>
            <w:tcBorders>
              <w:top w:val="nil"/>
              <w:left w:val="single" w:sz="4" w:space="0" w:color="auto"/>
              <w:bottom w:val="single" w:sz="4" w:space="0" w:color="auto"/>
              <w:right w:val="single" w:sz="4" w:space="0" w:color="auto"/>
            </w:tcBorders>
            <w:vAlign w:val="center"/>
            <w:hideMark/>
          </w:tcPr>
          <w:p w:rsidR="00A2234C" w:rsidRPr="00A2234C" w:rsidRDefault="00A2234C" w:rsidP="00A2234C">
            <w:pPr>
              <w:widowControl/>
              <w:jc w:val="left"/>
              <w:rPr>
                <w:rFonts w:ascii="Arial" w:hAnsi="Arial" w:cs="Arial"/>
                <w:color w:val="2C3E5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A2234C" w:rsidRPr="00A2234C" w:rsidRDefault="00A2234C" w:rsidP="00A2234C">
            <w:pPr>
              <w:widowControl/>
              <w:jc w:val="left"/>
              <w:rPr>
                <w:rFonts w:ascii="Arial" w:hAnsi="Arial" w:cs="Arial"/>
                <w:color w:val="2C3E50"/>
                <w:kern w:val="0"/>
                <w:sz w:val="24"/>
              </w:rPr>
            </w:pPr>
          </w:p>
        </w:tc>
        <w:tc>
          <w:tcPr>
            <w:tcW w:w="1080" w:type="dxa"/>
            <w:tcBorders>
              <w:top w:val="nil"/>
              <w:left w:val="nil"/>
              <w:bottom w:val="single" w:sz="4" w:space="0" w:color="auto"/>
              <w:right w:val="single" w:sz="4" w:space="0" w:color="auto"/>
            </w:tcBorders>
            <w:shd w:val="clear" w:color="000000" w:fill="F2F2F2"/>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环节名称</w:t>
            </w:r>
          </w:p>
        </w:tc>
        <w:tc>
          <w:tcPr>
            <w:tcW w:w="4420" w:type="dxa"/>
            <w:tcBorders>
              <w:top w:val="nil"/>
              <w:left w:val="nil"/>
              <w:bottom w:val="single" w:sz="4" w:space="0" w:color="auto"/>
              <w:right w:val="single" w:sz="4" w:space="0" w:color="auto"/>
            </w:tcBorders>
            <w:shd w:val="clear" w:color="auto" w:fill="auto"/>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决定</w:t>
            </w:r>
          </w:p>
        </w:tc>
      </w:tr>
      <w:tr w:rsidR="00A2234C" w:rsidRPr="00A2234C" w:rsidTr="00A2234C">
        <w:trPr>
          <w:trHeight w:val="900"/>
        </w:trPr>
        <w:tc>
          <w:tcPr>
            <w:tcW w:w="1080" w:type="dxa"/>
            <w:vMerge/>
            <w:tcBorders>
              <w:top w:val="nil"/>
              <w:left w:val="single" w:sz="4" w:space="0" w:color="auto"/>
              <w:bottom w:val="single" w:sz="4" w:space="0" w:color="auto"/>
              <w:right w:val="single" w:sz="4" w:space="0" w:color="auto"/>
            </w:tcBorders>
            <w:vAlign w:val="center"/>
            <w:hideMark/>
          </w:tcPr>
          <w:p w:rsidR="00A2234C" w:rsidRPr="00A2234C" w:rsidRDefault="00A2234C" w:rsidP="00A2234C">
            <w:pPr>
              <w:widowControl/>
              <w:jc w:val="left"/>
              <w:rPr>
                <w:rFonts w:ascii="Arial" w:hAnsi="Arial" w:cs="Arial"/>
                <w:color w:val="2C3E5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A2234C" w:rsidRPr="00A2234C" w:rsidRDefault="00A2234C" w:rsidP="00A2234C">
            <w:pPr>
              <w:widowControl/>
              <w:jc w:val="left"/>
              <w:rPr>
                <w:rFonts w:ascii="Arial" w:hAnsi="Arial" w:cs="Arial"/>
                <w:color w:val="2C3E50"/>
                <w:kern w:val="0"/>
                <w:sz w:val="24"/>
              </w:rPr>
            </w:pPr>
          </w:p>
        </w:tc>
        <w:tc>
          <w:tcPr>
            <w:tcW w:w="1080" w:type="dxa"/>
            <w:tcBorders>
              <w:top w:val="nil"/>
              <w:left w:val="nil"/>
              <w:bottom w:val="single" w:sz="4" w:space="0" w:color="auto"/>
              <w:right w:val="single" w:sz="4" w:space="0" w:color="auto"/>
            </w:tcBorders>
            <w:shd w:val="clear" w:color="000000" w:fill="F2F2F2"/>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办理时限（工作日）</w:t>
            </w:r>
          </w:p>
        </w:tc>
        <w:tc>
          <w:tcPr>
            <w:tcW w:w="4420" w:type="dxa"/>
            <w:tcBorders>
              <w:top w:val="nil"/>
              <w:left w:val="nil"/>
              <w:bottom w:val="single" w:sz="4" w:space="0" w:color="auto"/>
              <w:right w:val="single" w:sz="4" w:space="0" w:color="auto"/>
            </w:tcBorders>
            <w:shd w:val="clear" w:color="auto" w:fill="auto"/>
            <w:vAlign w:val="center"/>
            <w:hideMark/>
          </w:tcPr>
          <w:p w:rsidR="00A2234C" w:rsidRPr="00A2234C" w:rsidRDefault="00A2234C" w:rsidP="00A2234C">
            <w:pPr>
              <w:widowControl/>
              <w:jc w:val="right"/>
              <w:rPr>
                <w:rFonts w:ascii="Arial" w:hAnsi="Arial" w:cs="Arial"/>
                <w:color w:val="2C3E50"/>
                <w:kern w:val="0"/>
                <w:sz w:val="24"/>
              </w:rPr>
            </w:pPr>
            <w:r w:rsidRPr="00A2234C">
              <w:rPr>
                <w:rFonts w:ascii="Arial" w:hAnsi="Arial" w:cs="Arial"/>
                <w:color w:val="2C3E50"/>
                <w:kern w:val="0"/>
                <w:sz w:val="24"/>
              </w:rPr>
              <w:t>0.5</w:t>
            </w:r>
          </w:p>
        </w:tc>
      </w:tr>
      <w:tr w:rsidR="00A2234C" w:rsidRPr="00A2234C" w:rsidTr="00A2234C">
        <w:trPr>
          <w:trHeight w:val="300"/>
        </w:trPr>
        <w:tc>
          <w:tcPr>
            <w:tcW w:w="1080" w:type="dxa"/>
            <w:vMerge/>
            <w:tcBorders>
              <w:top w:val="nil"/>
              <w:left w:val="single" w:sz="4" w:space="0" w:color="auto"/>
              <w:bottom w:val="single" w:sz="4" w:space="0" w:color="auto"/>
              <w:right w:val="single" w:sz="4" w:space="0" w:color="auto"/>
            </w:tcBorders>
            <w:vAlign w:val="center"/>
            <w:hideMark/>
          </w:tcPr>
          <w:p w:rsidR="00A2234C" w:rsidRPr="00A2234C" w:rsidRDefault="00A2234C" w:rsidP="00A2234C">
            <w:pPr>
              <w:widowControl/>
              <w:jc w:val="left"/>
              <w:rPr>
                <w:rFonts w:ascii="Arial" w:hAnsi="Arial" w:cs="Arial"/>
                <w:color w:val="2C3E5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A2234C" w:rsidRPr="00A2234C" w:rsidRDefault="00A2234C" w:rsidP="00A2234C">
            <w:pPr>
              <w:widowControl/>
              <w:jc w:val="left"/>
              <w:rPr>
                <w:rFonts w:ascii="Arial" w:hAnsi="Arial" w:cs="Arial"/>
                <w:color w:val="2C3E50"/>
                <w:kern w:val="0"/>
                <w:sz w:val="24"/>
              </w:rPr>
            </w:pPr>
          </w:p>
        </w:tc>
        <w:tc>
          <w:tcPr>
            <w:tcW w:w="1080" w:type="dxa"/>
            <w:tcBorders>
              <w:top w:val="nil"/>
              <w:left w:val="nil"/>
              <w:bottom w:val="single" w:sz="4" w:space="0" w:color="auto"/>
              <w:right w:val="single" w:sz="4" w:space="0" w:color="auto"/>
            </w:tcBorders>
            <w:shd w:val="clear" w:color="000000" w:fill="F2F2F2"/>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审查标准</w:t>
            </w:r>
          </w:p>
        </w:tc>
        <w:tc>
          <w:tcPr>
            <w:tcW w:w="4420" w:type="dxa"/>
            <w:tcBorders>
              <w:top w:val="nil"/>
              <w:left w:val="nil"/>
              <w:bottom w:val="single" w:sz="4" w:space="0" w:color="auto"/>
              <w:right w:val="single" w:sz="4" w:space="0" w:color="auto"/>
            </w:tcBorders>
            <w:shd w:val="clear" w:color="auto" w:fill="auto"/>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依以上流程决定</w:t>
            </w:r>
          </w:p>
        </w:tc>
      </w:tr>
      <w:tr w:rsidR="00A2234C" w:rsidRPr="00A2234C" w:rsidTr="00A2234C">
        <w:trPr>
          <w:trHeight w:val="2100"/>
        </w:trPr>
        <w:tc>
          <w:tcPr>
            <w:tcW w:w="1080" w:type="dxa"/>
            <w:vMerge/>
            <w:tcBorders>
              <w:top w:val="nil"/>
              <w:left w:val="single" w:sz="4" w:space="0" w:color="auto"/>
              <w:bottom w:val="single" w:sz="4" w:space="0" w:color="auto"/>
              <w:right w:val="single" w:sz="4" w:space="0" w:color="auto"/>
            </w:tcBorders>
            <w:vAlign w:val="center"/>
            <w:hideMark/>
          </w:tcPr>
          <w:p w:rsidR="00A2234C" w:rsidRPr="00A2234C" w:rsidRDefault="00A2234C" w:rsidP="00A2234C">
            <w:pPr>
              <w:widowControl/>
              <w:jc w:val="left"/>
              <w:rPr>
                <w:rFonts w:ascii="Arial" w:hAnsi="Arial" w:cs="Arial"/>
                <w:color w:val="2C3E5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A2234C" w:rsidRPr="00A2234C" w:rsidRDefault="00A2234C" w:rsidP="00A2234C">
            <w:pPr>
              <w:widowControl/>
              <w:jc w:val="left"/>
              <w:rPr>
                <w:rFonts w:ascii="Arial" w:hAnsi="Arial" w:cs="Arial"/>
                <w:color w:val="2C3E50"/>
                <w:kern w:val="0"/>
                <w:sz w:val="24"/>
              </w:rPr>
            </w:pPr>
          </w:p>
        </w:tc>
        <w:tc>
          <w:tcPr>
            <w:tcW w:w="1080" w:type="dxa"/>
            <w:tcBorders>
              <w:top w:val="nil"/>
              <w:left w:val="nil"/>
              <w:bottom w:val="single" w:sz="4" w:space="0" w:color="auto"/>
              <w:right w:val="single" w:sz="4" w:space="0" w:color="auto"/>
            </w:tcBorders>
            <w:shd w:val="clear" w:color="000000" w:fill="F2F2F2"/>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结果</w:t>
            </w:r>
          </w:p>
        </w:tc>
        <w:tc>
          <w:tcPr>
            <w:tcW w:w="4420" w:type="dxa"/>
            <w:tcBorders>
              <w:top w:val="nil"/>
              <w:left w:val="nil"/>
              <w:bottom w:val="single" w:sz="4" w:space="0" w:color="auto"/>
              <w:right w:val="single" w:sz="4" w:space="0" w:color="auto"/>
            </w:tcBorders>
            <w:shd w:val="clear" w:color="auto" w:fill="auto"/>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a)</w:t>
            </w:r>
            <w:r w:rsidRPr="00A2234C">
              <w:rPr>
                <w:rFonts w:ascii="Arial" w:hAnsi="Arial" w:cs="Arial"/>
                <w:color w:val="2C3E50"/>
                <w:kern w:val="0"/>
                <w:sz w:val="24"/>
              </w:rPr>
              <w:t>申请人提交的申请材料齐全、符合法定形式，应在承诺时限内作出决定的，并签发《准予行政许可决定书》；</w:t>
            </w:r>
            <w:r w:rsidRPr="00A2234C">
              <w:rPr>
                <w:rFonts w:ascii="Arial" w:hAnsi="Arial" w:cs="Arial"/>
                <w:color w:val="2C3E50"/>
                <w:kern w:val="0"/>
                <w:sz w:val="24"/>
              </w:rPr>
              <w:t>b)</w:t>
            </w:r>
            <w:r w:rsidRPr="00A2234C">
              <w:rPr>
                <w:rFonts w:ascii="Arial" w:hAnsi="Arial" w:cs="Arial"/>
                <w:color w:val="2C3E50"/>
                <w:kern w:val="0"/>
                <w:sz w:val="24"/>
              </w:rPr>
              <w:t>依法作出不予行政许可的书面决定的，应当说明理由，签发《不予行政许可决定书》，并告知申请人享有依法申请行政复议或者提起行政诉讼的权利。</w:t>
            </w:r>
          </w:p>
        </w:tc>
      </w:tr>
      <w:tr w:rsidR="00A2234C" w:rsidRPr="00A2234C" w:rsidTr="00A2234C">
        <w:trPr>
          <w:trHeight w:val="270"/>
        </w:trPr>
        <w:tc>
          <w:tcPr>
            <w:tcW w:w="1080" w:type="dxa"/>
            <w:vMerge w:val="restart"/>
            <w:tcBorders>
              <w:top w:val="nil"/>
              <w:left w:val="single" w:sz="4" w:space="0" w:color="auto"/>
              <w:bottom w:val="single" w:sz="4" w:space="0" w:color="auto"/>
              <w:right w:val="single" w:sz="4" w:space="0" w:color="auto"/>
            </w:tcBorders>
            <w:shd w:val="clear" w:color="000000" w:fill="F2F2F2"/>
            <w:vAlign w:val="center"/>
            <w:hideMark/>
          </w:tcPr>
          <w:p w:rsidR="00A2234C" w:rsidRPr="00A2234C" w:rsidRDefault="00A2234C" w:rsidP="00A2234C">
            <w:pPr>
              <w:widowControl/>
              <w:jc w:val="center"/>
              <w:rPr>
                <w:rFonts w:ascii="Arial" w:hAnsi="Arial" w:cs="Arial"/>
                <w:color w:val="2C3E50"/>
                <w:kern w:val="0"/>
                <w:sz w:val="24"/>
              </w:rPr>
            </w:pPr>
            <w:r w:rsidRPr="00A2234C">
              <w:rPr>
                <w:rFonts w:ascii="Arial" w:hAnsi="Arial" w:cs="Arial"/>
                <w:color w:val="2C3E50"/>
                <w:kern w:val="0"/>
                <w:sz w:val="24"/>
              </w:rPr>
              <w:t>4</w:t>
            </w:r>
          </w:p>
        </w:tc>
        <w:tc>
          <w:tcPr>
            <w:tcW w:w="1080" w:type="dxa"/>
            <w:vMerge w:val="restart"/>
            <w:tcBorders>
              <w:top w:val="nil"/>
              <w:left w:val="single" w:sz="4" w:space="0" w:color="auto"/>
              <w:bottom w:val="single" w:sz="4" w:space="0" w:color="auto"/>
              <w:right w:val="single" w:sz="4" w:space="0" w:color="auto"/>
            </w:tcBorders>
            <w:shd w:val="clear" w:color="000000" w:fill="F2F2F2"/>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制证发证</w:t>
            </w:r>
          </w:p>
        </w:tc>
        <w:tc>
          <w:tcPr>
            <w:tcW w:w="1080" w:type="dxa"/>
            <w:tcBorders>
              <w:top w:val="nil"/>
              <w:left w:val="nil"/>
              <w:bottom w:val="single" w:sz="4" w:space="0" w:color="auto"/>
              <w:right w:val="single" w:sz="4" w:space="0" w:color="auto"/>
            </w:tcBorders>
            <w:shd w:val="clear" w:color="auto" w:fill="auto"/>
            <w:noWrap/>
            <w:vAlign w:val="center"/>
            <w:hideMark/>
          </w:tcPr>
          <w:p w:rsidR="00A2234C" w:rsidRPr="00A2234C" w:rsidRDefault="00A2234C" w:rsidP="00A2234C">
            <w:pPr>
              <w:widowControl/>
              <w:jc w:val="left"/>
              <w:rPr>
                <w:rFonts w:ascii="宋体" w:hAnsi="宋体" w:cs="宋体"/>
                <w:color w:val="000000"/>
                <w:kern w:val="0"/>
                <w:sz w:val="22"/>
                <w:szCs w:val="22"/>
              </w:rPr>
            </w:pPr>
            <w:r w:rsidRPr="00A2234C">
              <w:rPr>
                <w:rFonts w:ascii="宋体" w:hAnsi="宋体" w:cs="宋体" w:hint="eastAsia"/>
                <w:color w:val="000000"/>
                <w:kern w:val="0"/>
                <w:sz w:val="22"/>
                <w:szCs w:val="22"/>
              </w:rPr>
              <w:t xml:space="preserve">　</w:t>
            </w:r>
          </w:p>
        </w:tc>
        <w:tc>
          <w:tcPr>
            <w:tcW w:w="4420" w:type="dxa"/>
            <w:tcBorders>
              <w:top w:val="nil"/>
              <w:left w:val="nil"/>
              <w:bottom w:val="single" w:sz="4" w:space="0" w:color="auto"/>
              <w:right w:val="single" w:sz="4" w:space="0" w:color="auto"/>
            </w:tcBorders>
            <w:shd w:val="clear" w:color="auto" w:fill="auto"/>
            <w:noWrap/>
            <w:vAlign w:val="center"/>
            <w:hideMark/>
          </w:tcPr>
          <w:p w:rsidR="00A2234C" w:rsidRPr="00A2234C" w:rsidRDefault="00A2234C" w:rsidP="00A2234C">
            <w:pPr>
              <w:widowControl/>
              <w:jc w:val="left"/>
              <w:rPr>
                <w:rFonts w:ascii="宋体" w:hAnsi="宋体" w:cs="宋体"/>
                <w:color w:val="000000"/>
                <w:kern w:val="0"/>
                <w:sz w:val="22"/>
                <w:szCs w:val="22"/>
              </w:rPr>
            </w:pPr>
            <w:r w:rsidRPr="00A2234C">
              <w:rPr>
                <w:rFonts w:ascii="宋体" w:hAnsi="宋体" w:cs="宋体" w:hint="eastAsia"/>
                <w:color w:val="000000"/>
                <w:kern w:val="0"/>
                <w:sz w:val="22"/>
                <w:szCs w:val="22"/>
              </w:rPr>
              <w:t xml:space="preserve">　</w:t>
            </w:r>
          </w:p>
        </w:tc>
      </w:tr>
      <w:tr w:rsidR="00A2234C" w:rsidRPr="00A2234C" w:rsidTr="00A2234C">
        <w:trPr>
          <w:trHeight w:val="300"/>
        </w:trPr>
        <w:tc>
          <w:tcPr>
            <w:tcW w:w="1080" w:type="dxa"/>
            <w:vMerge/>
            <w:tcBorders>
              <w:top w:val="nil"/>
              <w:left w:val="single" w:sz="4" w:space="0" w:color="auto"/>
              <w:bottom w:val="single" w:sz="4" w:space="0" w:color="auto"/>
              <w:right w:val="single" w:sz="4" w:space="0" w:color="auto"/>
            </w:tcBorders>
            <w:vAlign w:val="center"/>
            <w:hideMark/>
          </w:tcPr>
          <w:p w:rsidR="00A2234C" w:rsidRPr="00A2234C" w:rsidRDefault="00A2234C" w:rsidP="00A2234C">
            <w:pPr>
              <w:widowControl/>
              <w:jc w:val="left"/>
              <w:rPr>
                <w:rFonts w:ascii="Arial" w:hAnsi="Arial" w:cs="Arial"/>
                <w:color w:val="2C3E5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A2234C" w:rsidRPr="00A2234C" w:rsidRDefault="00A2234C" w:rsidP="00A2234C">
            <w:pPr>
              <w:widowControl/>
              <w:jc w:val="left"/>
              <w:rPr>
                <w:rFonts w:ascii="Arial" w:hAnsi="Arial" w:cs="Arial"/>
                <w:color w:val="2C3E50"/>
                <w:kern w:val="0"/>
                <w:sz w:val="24"/>
              </w:rPr>
            </w:pPr>
          </w:p>
        </w:tc>
        <w:tc>
          <w:tcPr>
            <w:tcW w:w="1080" w:type="dxa"/>
            <w:tcBorders>
              <w:top w:val="nil"/>
              <w:left w:val="nil"/>
              <w:bottom w:val="single" w:sz="4" w:space="0" w:color="auto"/>
              <w:right w:val="single" w:sz="4" w:space="0" w:color="auto"/>
            </w:tcBorders>
            <w:shd w:val="clear" w:color="000000" w:fill="F2F2F2"/>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证照名称</w:t>
            </w:r>
          </w:p>
        </w:tc>
        <w:tc>
          <w:tcPr>
            <w:tcW w:w="4420" w:type="dxa"/>
            <w:tcBorders>
              <w:top w:val="nil"/>
              <w:left w:val="nil"/>
              <w:bottom w:val="single" w:sz="4" w:space="0" w:color="auto"/>
              <w:right w:val="single" w:sz="4" w:space="0" w:color="auto"/>
            </w:tcBorders>
            <w:shd w:val="clear" w:color="auto" w:fill="auto"/>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营业执照</w:t>
            </w:r>
          </w:p>
        </w:tc>
      </w:tr>
      <w:tr w:rsidR="00A2234C" w:rsidRPr="00A2234C" w:rsidTr="00A2234C">
        <w:trPr>
          <w:trHeight w:val="300"/>
        </w:trPr>
        <w:tc>
          <w:tcPr>
            <w:tcW w:w="1080" w:type="dxa"/>
            <w:vMerge/>
            <w:tcBorders>
              <w:top w:val="nil"/>
              <w:left w:val="single" w:sz="4" w:space="0" w:color="auto"/>
              <w:bottom w:val="single" w:sz="4" w:space="0" w:color="auto"/>
              <w:right w:val="single" w:sz="4" w:space="0" w:color="auto"/>
            </w:tcBorders>
            <w:vAlign w:val="center"/>
            <w:hideMark/>
          </w:tcPr>
          <w:p w:rsidR="00A2234C" w:rsidRPr="00A2234C" w:rsidRDefault="00A2234C" w:rsidP="00A2234C">
            <w:pPr>
              <w:widowControl/>
              <w:jc w:val="left"/>
              <w:rPr>
                <w:rFonts w:ascii="Arial" w:hAnsi="Arial" w:cs="Arial"/>
                <w:color w:val="2C3E5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A2234C" w:rsidRPr="00A2234C" w:rsidRDefault="00A2234C" w:rsidP="00A2234C">
            <w:pPr>
              <w:widowControl/>
              <w:jc w:val="left"/>
              <w:rPr>
                <w:rFonts w:ascii="Arial" w:hAnsi="Arial" w:cs="Arial"/>
                <w:color w:val="2C3E50"/>
                <w:kern w:val="0"/>
                <w:sz w:val="24"/>
              </w:rPr>
            </w:pPr>
          </w:p>
        </w:tc>
        <w:tc>
          <w:tcPr>
            <w:tcW w:w="1080" w:type="dxa"/>
            <w:tcBorders>
              <w:top w:val="nil"/>
              <w:left w:val="nil"/>
              <w:bottom w:val="single" w:sz="4" w:space="0" w:color="auto"/>
              <w:right w:val="single" w:sz="4" w:space="0" w:color="auto"/>
            </w:tcBorders>
            <w:shd w:val="clear" w:color="000000" w:fill="F2F2F2"/>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发证方式</w:t>
            </w:r>
          </w:p>
        </w:tc>
        <w:tc>
          <w:tcPr>
            <w:tcW w:w="4420" w:type="dxa"/>
            <w:tcBorders>
              <w:top w:val="nil"/>
              <w:left w:val="nil"/>
              <w:bottom w:val="single" w:sz="4" w:space="0" w:color="auto"/>
              <w:right w:val="single" w:sz="4" w:space="0" w:color="auto"/>
            </w:tcBorders>
            <w:shd w:val="clear" w:color="auto" w:fill="auto"/>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现场领取或邮寄</w:t>
            </w:r>
          </w:p>
        </w:tc>
      </w:tr>
      <w:tr w:rsidR="00A2234C" w:rsidRPr="00A2234C" w:rsidTr="00A2234C">
        <w:trPr>
          <w:trHeight w:val="900"/>
        </w:trPr>
        <w:tc>
          <w:tcPr>
            <w:tcW w:w="1080" w:type="dxa"/>
            <w:vMerge/>
            <w:tcBorders>
              <w:top w:val="nil"/>
              <w:left w:val="single" w:sz="4" w:space="0" w:color="auto"/>
              <w:bottom w:val="single" w:sz="4" w:space="0" w:color="auto"/>
              <w:right w:val="single" w:sz="4" w:space="0" w:color="auto"/>
            </w:tcBorders>
            <w:vAlign w:val="center"/>
            <w:hideMark/>
          </w:tcPr>
          <w:p w:rsidR="00A2234C" w:rsidRPr="00A2234C" w:rsidRDefault="00A2234C" w:rsidP="00A2234C">
            <w:pPr>
              <w:widowControl/>
              <w:jc w:val="left"/>
              <w:rPr>
                <w:rFonts w:ascii="Arial" w:hAnsi="Arial" w:cs="Arial"/>
                <w:color w:val="2C3E50"/>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rsidR="00A2234C" w:rsidRPr="00A2234C" w:rsidRDefault="00A2234C" w:rsidP="00A2234C">
            <w:pPr>
              <w:widowControl/>
              <w:jc w:val="left"/>
              <w:rPr>
                <w:rFonts w:ascii="Arial" w:hAnsi="Arial" w:cs="Arial"/>
                <w:color w:val="2C3E50"/>
                <w:kern w:val="0"/>
                <w:sz w:val="24"/>
              </w:rPr>
            </w:pPr>
          </w:p>
        </w:tc>
        <w:tc>
          <w:tcPr>
            <w:tcW w:w="1080" w:type="dxa"/>
            <w:tcBorders>
              <w:top w:val="nil"/>
              <w:left w:val="nil"/>
              <w:bottom w:val="single" w:sz="4" w:space="0" w:color="auto"/>
              <w:right w:val="single" w:sz="4" w:space="0" w:color="auto"/>
            </w:tcBorders>
            <w:shd w:val="clear" w:color="000000" w:fill="F2F2F2"/>
            <w:vAlign w:val="center"/>
            <w:hideMark/>
          </w:tcPr>
          <w:p w:rsidR="00A2234C" w:rsidRPr="00A2234C" w:rsidRDefault="00A2234C" w:rsidP="00A2234C">
            <w:pPr>
              <w:widowControl/>
              <w:jc w:val="left"/>
              <w:rPr>
                <w:rFonts w:ascii="Arial" w:hAnsi="Arial" w:cs="Arial"/>
                <w:color w:val="2C3E50"/>
                <w:kern w:val="0"/>
                <w:sz w:val="24"/>
              </w:rPr>
            </w:pPr>
            <w:r w:rsidRPr="00A2234C">
              <w:rPr>
                <w:rFonts w:ascii="Arial" w:hAnsi="Arial" w:cs="Arial"/>
                <w:color w:val="2C3E50"/>
                <w:kern w:val="0"/>
                <w:sz w:val="24"/>
              </w:rPr>
              <w:t>办理时限（工作日）</w:t>
            </w:r>
          </w:p>
        </w:tc>
        <w:tc>
          <w:tcPr>
            <w:tcW w:w="4420" w:type="dxa"/>
            <w:tcBorders>
              <w:top w:val="nil"/>
              <w:left w:val="nil"/>
              <w:bottom w:val="single" w:sz="4" w:space="0" w:color="auto"/>
              <w:right w:val="single" w:sz="4" w:space="0" w:color="auto"/>
            </w:tcBorders>
            <w:shd w:val="clear" w:color="auto" w:fill="auto"/>
            <w:vAlign w:val="center"/>
            <w:hideMark/>
          </w:tcPr>
          <w:p w:rsidR="00A2234C" w:rsidRPr="00A2234C" w:rsidRDefault="00A2234C" w:rsidP="00A2234C">
            <w:pPr>
              <w:widowControl/>
              <w:jc w:val="right"/>
              <w:rPr>
                <w:rFonts w:ascii="Arial" w:hAnsi="Arial" w:cs="Arial"/>
                <w:color w:val="2C3E50"/>
                <w:kern w:val="0"/>
                <w:sz w:val="24"/>
              </w:rPr>
            </w:pPr>
            <w:r w:rsidRPr="00A2234C">
              <w:rPr>
                <w:rFonts w:ascii="Arial" w:hAnsi="Arial" w:cs="Arial"/>
                <w:color w:val="2C3E50"/>
                <w:kern w:val="0"/>
                <w:sz w:val="24"/>
              </w:rPr>
              <w:t>0</w:t>
            </w:r>
          </w:p>
        </w:tc>
      </w:tr>
    </w:tbl>
    <w:p w:rsidR="000D0778" w:rsidRDefault="000D0778" w:rsidP="000D0778">
      <w:pPr>
        <w:rPr>
          <w:rFonts w:ascii="仿宋" w:eastAsia="仿宋" w:hAnsi="仿宋" w:cs="仿宋"/>
          <w:sz w:val="32"/>
          <w:szCs w:val="32"/>
        </w:rPr>
      </w:pPr>
    </w:p>
    <w:p w:rsidR="00536D55" w:rsidRDefault="00536D55">
      <w:pPr>
        <w:numPr>
          <w:ilvl w:val="0"/>
          <w:numId w:val="2"/>
        </w:numPr>
        <w:rPr>
          <w:rFonts w:ascii="仿宋" w:eastAsia="仿宋" w:hAnsi="仿宋" w:cs="仿宋"/>
          <w:sz w:val="32"/>
          <w:szCs w:val="32"/>
        </w:rPr>
      </w:pPr>
      <w:r>
        <w:rPr>
          <w:rFonts w:ascii="仿宋" w:eastAsia="仿宋" w:hAnsi="仿宋" w:cs="仿宋" w:hint="eastAsia"/>
          <w:sz w:val="32"/>
          <w:szCs w:val="32"/>
        </w:rPr>
        <w:t>现场窗口申报地址</w:t>
      </w:r>
    </w:p>
    <w:p w:rsidR="00536D55" w:rsidRDefault="00536D55">
      <w:pPr>
        <w:rPr>
          <w:rFonts w:ascii="仿宋" w:eastAsia="仿宋" w:hAnsi="仿宋" w:cs="仿宋"/>
          <w:b/>
          <w:bCs/>
          <w:color w:val="FF0000"/>
          <w:sz w:val="32"/>
          <w:szCs w:val="32"/>
        </w:rPr>
      </w:pPr>
      <w:r>
        <w:rPr>
          <w:rFonts w:ascii="仿宋" w:eastAsia="仿宋" w:hAnsi="仿宋" w:cs="仿宋"/>
          <w:sz w:val="32"/>
          <w:szCs w:val="32"/>
        </w:rPr>
        <w:t>天津市滨海新区于家堡新华路3560号宝策大厦政务服务中心2楼23、24、25号窗口</w:t>
      </w:r>
    </w:p>
    <w:p w:rsidR="00536D55" w:rsidRDefault="00536D55">
      <w:pPr>
        <w:rPr>
          <w:rFonts w:ascii="仿宋" w:eastAsia="仿宋" w:hAnsi="仿宋" w:cs="仿宋"/>
          <w:sz w:val="32"/>
          <w:szCs w:val="32"/>
        </w:rPr>
      </w:pPr>
      <w:r>
        <w:rPr>
          <w:rFonts w:ascii="仿宋" w:eastAsia="仿宋" w:hAnsi="仿宋" w:cs="仿宋" w:hint="eastAsia"/>
          <w:sz w:val="32"/>
          <w:szCs w:val="32"/>
        </w:rPr>
        <w:t>六、咨询电话</w:t>
      </w:r>
    </w:p>
    <w:p w:rsidR="00536D55" w:rsidRDefault="00536D55">
      <w:pPr>
        <w:rPr>
          <w:rFonts w:ascii="仿宋" w:eastAsia="仿宋" w:hAnsi="仿宋" w:cs="仿宋"/>
          <w:sz w:val="32"/>
          <w:szCs w:val="32"/>
        </w:rPr>
      </w:pPr>
      <w:r>
        <w:rPr>
          <w:rFonts w:ascii="仿宋" w:eastAsia="仿宋" w:hAnsi="仿宋" w:cs="仿宋" w:hint="eastAsia"/>
          <w:sz w:val="32"/>
          <w:szCs w:val="32"/>
        </w:rPr>
        <w:t>022-66897830</w:t>
      </w:r>
    </w:p>
    <w:p w:rsidR="00536D55" w:rsidRDefault="00536D55">
      <w:pPr>
        <w:rPr>
          <w:rFonts w:ascii="仿宋" w:eastAsia="仿宋" w:hAnsi="仿宋" w:cs="仿宋"/>
          <w:sz w:val="32"/>
          <w:szCs w:val="32"/>
        </w:rPr>
      </w:pPr>
      <w:r>
        <w:rPr>
          <w:rFonts w:ascii="仿宋" w:eastAsia="仿宋" w:hAnsi="仿宋" w:cs="仿宋" w:hint="eastAsia"/>
          <w:sz w:val="32"/>
          <w:szCs w:val="32"/>
        </w:rPr>
        <w:t>七、监督电话</w:t>
      </w:r>
    </w:p>
    <w:p w:rsidR="00536D55" w:rsidRDefault="00536D55">
      <w:pPr>
        <w:rPr>
          <w:rFonts w:ascii="仿宋" w:eastAsia="仿宋" w:hAnsi="仿宋" w:cs="仿宋"/>
          <w:sz w:val="32"/>
          <w:szCs w:val="32"/>
        </w:rPr>
      </w:pPr>
      <w:r>
        <w:rPr>
          <w:rFonts w:ascii="仿宋" w:eastAsia="仿宋" w:hAnsi="仿宋" w:cs="仿宋" w:hint="eastAsia"/>
          <w:sz w:val="32"/>
          <w:szCs w:val="32"/>
        </w:rPr>
        <w:t>022-12345</w:t>
      </w:r>
    </w:p>
    <w:p w:rsidR="00536D55" w:rsidRDefault="00536D55">
      <w:pPr>
        <w:rPr>
          <w:rFonts w:ascii="仿宋" w:eastAsia="仿宋" w:hAnsi="仿宋" w:cs="仿宋"/>
          <w:sz w:val="32"/>
          <w:szCs w:val="32"/>
        </w:rPr>
      </w:pPr>
    </w:p>
    <w:p w:rsidR="00536D55" w:rsidRDefault="00536D55">
      <w:pPr>
        <w:rPr>
          <w:rFonts w:ascii="仿宋" w:eastAsia="仿宋" w:hAnsi="仿宋" w:cs="仿宋"/>
          <w:sz w:val="30"/>
          <w:szCs w:val="30"/>
        </w:rPr>
      </w:pPr>
    </w:p>
    <w:sectPr w:rsidR="00536D55" w:rsidSect="00DB39ED">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微软雅黑"/>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92D55F"/>
    <w:multiLevelType w:val="singleLevel"/>
    <w:tmpl w:val="8992D55F"/>
    <w:lvl w:ilvl="0">
      <w:start w:val="1"/>
      <w:numFmt w:val="chineseCounting"/>
      <w:suff w:val="nothing"/>
      <w:lvlText w:val="%1、"/>
      <w:lvlJc w:val="left"/>
      <w:rPr>
        <w:rFonts w:hint="eastAsia"/>
      </w:rPr>
    </w:lvl>
  </w:abstractNum>
  <w:abstractNum w:abstractNumId="1">
    <w:nsid w:val="F00884B8"/>
    <w:multiLevelType w:val="singleLevel"/>
    <w:tmpl w:val="F00884B8"/>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ZWZmNTI0ZjE1ZmZiZjAzYWIxZTRhNDdmZmQ2Nzc5NTMifQ=="/>
  </w:docVars>
  <w:rsids>
    <w:rsidRoot w:val="00A5581D"/>
    <w:rsid w:val="000D0778"/>
    <w:rsid w:val="00345238"/>
    <w:rsid w:val="00536D55"/>
    <w:rsid w:val="00980FA6"/>
    <w:rsid w:val="00A2234C"/>
    <w:rsid w:val="00A5581D"/>
    <w:rsid w:val="00DB39ED"/>
    <w:rsid w:val="02F92EB8"/>
    <w:rsid w:val="03DD6186"/>
    <w:rsid w:val="06B156A8"/>
    <w:rsid w:val="0BFA54D3"/>
    <w:rsid w:val="0FCB69EC"/>
    <w:rsid w:val="142F2C24"/>
    <w:rsid w:val="17837F2A"/>
    <w:rsid w:val="1C593BC9"/>
    <w:rsid w:val="22262642"/>
    <w:rsid w:val="22D12F02"/>
    <w:rsid w:val="24080038"/>
    <w:rsid w:val="28D6002D"/>
    <w:rsid w:val="29706C1E"/>
    <w:rsid w:val="29724526"/>
    <w:rsid w:val="2C275941"/>
    <w:rsid w:val="2CF63C91"/>
    <w:rsid w:val="31A0241D"/>
    <w:rsid w:val="330F13FC"/>
    <w:rsid w:val="332D3757"/>
    <w:rsid w:val="350E562C"/>
    <w:rsid w:val="37460314"/>
    <w:rsid w:val="3B7010B2"/>
    <w:rsid w:val="3BCB0724"/>
    <w:rsid w:val="407C22A8"/>
    <w:rsid w:val="43D16466"/>
    <w:rsid w:val="45565785"/>
    <w:rsid w:val="47255952"/>
    <w:rsid w:val="4B8F7333"/>
    <w:rsid w:val="4BCD7E5B"/>
    <w:rsid w:val="502A587C"/>
    <w:rsid w:val="5138282E"/>
    <w:rsid w:val="53FC12DE"/>
    <w:rsid w:val="54662BFB"/>
    <w:rsid w:val="578F2469"/>
    <w:rsid w:val="595A4E68"/>
    <w:rsid w:val="59AF24A1"/>
    <w:rsid w:val="5C8207EE"/>
    <w:rsid w:val="5CBD097B"/>
    <w:rsid w:val="5D7719D5"/>
    <w:rsid w:val="5DC864FD"/>
    <w:rsid w:val="5F1514A5"/>
    <w:rsid w:val="642B4C51"/>
    <w:rsid w:val="6AD06BC8"/>
    <w:rsid w:val="6CC64E4B"/>
    <w:rsid w:val="701B6B38"/>
    <w:rsid w:val="71E76119"/>
    <w:rsid w:val="73BC5ED7"/>
    <w:rsid w:val="7521074C"/>
    <w:rsid w:val="76D812DE"/>
    <w:rsid w:val="773011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39ED"/>
    <w:pPr>
      <w:widowControl w:val="0"/>
      <w:jc w:val="both"/>
    </w:pPr>
    <w:rPr>
      <w:rFonts w:ascii="Calibri" w:hAnsi="Calibri"/>
      <w:kern w:val="2"/>
      <w:sz w:val="21"/>
      <w:szCs w:val="24"/>
    </w:rPr>
  </w:style>
  <w:style w:type="paragraph" w:styleId="2">
    <w:name w:val="heading 2"/>
    <w:basedOn w:val="a"/>
    <w:next w:val="a"/>
    <w:qFormat/>
    <w:rsid w:val="00DB39ED"/>
    <w:pPr>
      <w:spacing w:before="100" w:beforeAutospacing="1" w:after="100" w:afterAutospacing="1"/>
      <w:jc w:val="left"/>
      <w:outlineLvl w:val="1"/>
    </w:pPr>
    <w:rPr>
      <w:rFonts w:ascii="宋体" w:hAnsi="宋体" w:hint="eastAsia"/>
      <w:b/>
      <w:bCs/>
      <w:kern w:val="0"/>
      <w:sz w:val="36"/>
      <w:szCs w:val="36"/>
    </w:rPr>
  </w:style>
  <w:style w:type="paragraph" w:styleId="4">
    <w:name w:val="heading 4"/>
    <w:basedOn w:val="a"/>
    <w:next w:val="a"/>
    <w:qFormat/>
    <w:rsid w:val="00DB39ED"/>
    <w:pPr>
      <w:spacing w:before="100" w:beforeAutospacing="1" w:after="100" w:afterAutospacing="1"/>
      <w:jc w:val="left"/>
      <w:outlineLvl w:val="3"/>
    </w:pPr>
    <w:rPr>
      <w:rFonts w:ascii="宋体" w:hAnsi="宋体" w:hint="eastAsia"/>
      <w:b/>
      <w:bCs/>
      <w:kern w:val="0"/>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B39ED"/>
    <w:pPr>
      <w:spacing w:before="100" w:beforeAutospacing="1" w:after="100" w:afterAutospacing="1"/>
      <w:jc w:val="left"/>
    </w:pPr>
    <w:rPr>
      <w:kern w:val="0"/>
      <w:sz w:val="24"/>
    </w:rPr>
  </w:style>
  <w:style w:type="paragraph" w:styleId="a4">
    <w:name w:val="Title"/>
    <w:basedOn w:val="a"/>
    <w:next w:val="a"/>
    <w:qFormat/>
    <w:rsid w:val="00DB39ED"/>
    <w:pPr>
      <w:spacing w:before="240" w:after="60"/>
      <w:jc w:val="center"/>
      <w:outlineLvl w:val="0"/>
    </w:pPr>
    <w:rPr>
      <w:rFonts w:ascii="等线 Light" w:hAnsi="等线 Light"/>
      <w:b/>
      <w:bCs/>
      <w:sz w:val="32"/>
      <w:szCs w:val="32"/>
    </w:rPr>
  </w:style>
  <w:style w:type="table" w:styleId="a5">
    <w:name w:val="Table Grid"/>
    <w:basedOn w:val="a1"/>
    <w:rsid w:val="00DB39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DB39ED"/>
    <w:rPr>
      <w:color w:val="0000FF"/>
      <w:u w:val="single"/>
    </w:rPr>
  </w:style>
</w:styles>
</file>

<file path=word/webSettings.xml><?xml version="1.0" encoding="utf-8"?>
<w:webSettings xmlns:r="http://schemas.openxmlformats.org/officeDocument/2006/relationships" xmlns:w="http://schemas.openxmlformats.org/wordprocessingml/2006/main">
  <w:divs>
    <w:div w:id="75638524">
      <w:bodyDiv w:val="1"/>
      <w:marLeft w:val="0"/>
      <w:marRight w:val="0"/>
      <w:marTop w:val="0"/>
      <w:marBottom w:val="0"/>
      <w:divBdr>
        <w:top w:val="none" w:sz="0" w:space="0" w:color="auto"/>
        <w:left w:val="none" w:sz="0" w:space="0" w:color="auto"/>
        <w:bottom w:val="none" w:sz="0" w:space="0" w:color="auto"/>
        <w:right w:val="none" w:sz="0" w:space="0" w:color="auto"/>
      </w:divBdr>
    </w:div>
    <w:div w:id="100150143">
      <w:bodyDiv w:val="1"/>
      <w:marLeft w:val="0"/>
      <w:marRight w:val="0"/>
      <w:marTop w:val="0"/>
      <w:marBottom w:val="0"/>
      <w:divBdr>
        <w:top w:val="none" w:sz="0" w:space="0" w:color="auto"/>
        <w:left w:val="none" w:sz="0" w:space="0" w:color="auto"/>
        <w:bottom w:val="none" w:sz="0" w:space="0" w:color="auto"/>
        <w:right w:val="none" w:sz="0" w:space="0" w:color="auto"/>
      </w:divBdr>
    </w:div>
    <w:div w:id="113257405">
      <w:bodyDiv w:val="1"/>
      <w:marLeft w:val="0"/>
      <w:marRight w:val="0"/>
      <w:marTop w:val="0"/>
      <w:marBottom w:val="0"/>
      <w:divBdr>
        <w:top w:val="none" w:sz="0" w:space="0" w:color="auto"/>
        <w:left w:val="none" w:sz="0" w:space="0" w:color="auto"/>
        <w:bottom w:val="none" w:sz="0" w:space="0" w:color="auto"/>
        <w:right w:val="none" w:sz="0" w:space="0" w:color="auto"/>
      </w:divBdr>
    </w:div>
    <w:div w:id="114176359">
      <w:bodyDiv w:val="1"/>
      <w:marLeft w:val="0"/>
      <w:marRight w:val="0"/>
      <w:marTop w:val="0"/>
      <w:marBottom w:val="0"/>
      <w:divBdr>
        <w:top w:val="none" w:sz="0" w:space="0" w:color="auto"/>
        <w:left w:val="none" w:sz="0" w:space="0" w:color="auto"/>
        <w:bottom w:val="none" w:sz="0" w:space="0" w:color="auto"/>
        <w:right w:val="none" w:sz="0" w:space="0" w:color="auto"/>
      </w:divBdr>
    </w:div>
    <w:div w:id="286276621">
      <w:bodyDiv w:val="1"/>
      <w:marLeft w:val="0"/>
      <w:marRight w:val="0"/>
      <w:marTop w:val="0"/>
      <w:marBottom w:val="0"/>
      <w:divBdr>
        <w:top w:val="none" w:sz="0" w:space="0" w:color="auto"/>
        <w:left w:val="none" w:sz="0" w:space="0" w:color="auto"/>
        <w:bottom w:val="none" w:sz="0" w:space="0" w:color="auto"/>
        <w:right w:val="none" w:sz="0" w:space="0" w:color="auto"/>
      </w:divBdr>
    </w:div>
    <w:div w:id="339696552">
      <w:bodyDiv w:val="1"/>
      <w:marLeft w:val="0"/>
      <w:marRight w:val="0"/>
      <w:marTop w:val="0"/>
      <w:marBottom w:val="0"/>
      <w:divBdr>
        <w:top w:val="none" w:sz="0" w:space="0" w:color="auto"/>
        <w:left w:val="none" w:sz="0" w:space="0" w:color="auto"/>
        <w:bottom w:val="none" w:sz="0" w:space="0" w:color="auto"/>
        <w:right w:val="none" w:sz="0" w:space="0" w:color="auto"/>
      </w:divBdr>
    </w:div>
    <w:div w:id="491407510">
      <w:bodyDiv w:val="1"/>
      <w:marLeft w:val="0"/>
      <w:marRight w:val="0"/>
      <w:marTop w:val="0"/>
      <w:marBottom w:val="0"/>
      <w:divBdr>
        <w:top w:val="none" w:sz="0" w:space="0" w:color="auto"/>
        <w:left w:val="none" w:sz="0" w:space="0" w:color="auto"/>
        <w:bottom w:val="none" w:sz="0" w:space="0" w:color="auto"/>
        <w:right w:val="none" w:sz="0" w:space="0" w:color="auto"/>
      </w:divBdr>
    </w:div>
    <w:div w:id="720203888">
      <w:bodyDiv w:val="1"/>
      <w:marLeft w:val="0"/>
      <w:marRight w:val="0"/>
      <w:marTop w:val="0"/>
      <w:marBottom w:val="0"/>
      <w:divBdr>
        <w:top w:val="none" w:sz="0" w:space="0" w:color="auto"/>
        <w:left w:val="none" w:sz="0" w:space="0" w:color="auto"/>
        <w:bottom w:val="none" w:sz="0" w:space="0" w:color="auto"/>
        <w:right w:val="none" w:sz="0" w:space="0" w:color="auto"/>
      </w:divBdr>
    </w:div>
    <w:div w:id="759718485">
      <w:bodyDiv w:val="1"/>
      <w:marLeft w:val="0"/>
      <w:marRight w:val="0"/>
      <w:marTop w:val="0"/>
      <w:marBottom w:val="0"/>
      <w:divBdr>
        <w:top w:val="none" w:sz="0" w:space="0" w:color="auto"/>
        <w:left w:val="none" w:sz="0" w:space="0" w:color="auto"/>
        <w:bottom w:val="none" w:sz="0" w:space="0" w:color="auto"/>
        <w:right w:val="none" w:sz="0" w:space="0" w:color="auto"/>
      </w:divBdr>
    </w:div>
    <w:div w:id="968123278">
      <w:bodyDiv w:val="1"/>
      <w:marLeft w:val="0"/>
      <w:marRight w:val="0"/>
      <w:marTop w:val="0"/>
      <w:marBottom w:val="0"/>
      <w:divBdr>
        <w:top w:val="none" w:sz="0" w:space="0" w:color="auto"/>
        <w:left w:val="none" w:sz="0" w:space="0" w:color="auto"/>
        <w:bottom w:val="none" w:sz="0" w:space="0" w:color="auto"/>
        <w:right w:val="none" w:sz="0" w:space="0" w:color="auto"/>
      </w:divBdr>
    </w:div>
    <w:div w:id="974681493">
      <w:bodyDiv w:val="1"/>
      <w:marLeft w:val="0"/>
      <w:marRight w:val="0"/>
      <w:marTop w:val="0"/>
      <w:marBottom w:val="0"/>
      <w:divBdr>
        <w:top w:val="none" w:sz="0" w:space="0" w:color="auto"/>
        <w:left w:val="none" w:sz="0" w:space="0" w:color="auto"/>
        <w:bottom w:val="none" w:sz="0" w:space="0" w:color="auto"/>
        <w:right w:val="none" w:sz="0" w:space="0" w:color="auto"/>
      </w:divBdr>
    </w:div>
    <w:div w:id="982737983">
      <w:bodyDiv w:val="1"/>
      <w:marLeft w:val="0"/>
      <w:marRight w:val="0"/>
      <w:marTop w:val="0"/>
      <w:marBottom w:val="0"/>
      <w:divBdr>
        <w:top w:val="none" w:sz="0" w:space="0" w:color="auto"/>
        <w:left w:val="none" w:sz="0" w:space="0" w:color="auto"/>
        <w:bottom w:val="none" w:sz="0" w:space="0" w:color="auto"/>
        <w:right w:val="none" w:sz="0" w:space="0" w:color="auto"/>
      </w:divBdr>
    </w:div>
    <w:div w:id="1019771451">
      <w:bodyDiv w:val="1"/>
      <w:marLeft w:val="0"/>
      <w:marRight w:val="0"/>
      <w:marTop w:val="0"/>
      <w:marBottom w:val="0"/>
      <w:divBdr>
        <w:top w:val="none" w:sz="0" w:space="0" w:color="auto"/>
        <w:left w:val="none" w:sz="0" w:space="0" w:color="auto"/>
        <w:bottom w:val="none" w:sz="0" w:space="0" w:color="auto"/>
        <w:right w:val="none" w:sz="0" w:space="0" w:color="auto"/>
      </w:divBdr>
    </w:div>
    <w:div w:id="1090932345">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285387028">
      <w:bodyDiv w:val="1"/>
      <w:marLeft w:val="0"/>
      <w:marRight w:val="0"/>
      <w:marTop w:val="0"/>
      <w:marBottom w:val="0"/>
      <w:divBdr>
        <w:top w:val="none" w:sz="0" w:space="0" w:color="auto"/>
        <w:left w:val="none" w:sz="0" w:space="0" w:color="auto"/>
        <w:bottom w:val="none" w:sz="0" w:space="0" w:color="auto"/>
        <w:right w:val="none" w:sz="0" w:space="0" w:color="auto"/>
      </w:divBdr>
    </w:div>
    <w:div w:id="1434714290">
      <w:bodyDiv w:val="1"/>
      <w:marLeft w:val="0"/>
      <w:marRight w:val="0"/>
      <w:marTop w:val="0"/>
      <w:marBottom w:val="0"/>
      <w:divBdr>
        <w:top w:val="none" w:sz="0" w:space="0" w:color="auto"/>
        <w:left w:val="none" w:sz="0" w:space="0" w:color="auto"/>
        <w:bottom w:val="none" w:sz="0" w:space="0" w:color="auto"/>
        <w:right w:val="none" w:sz="0" w:space="0" w:color="auto"/>
      </w:divBdr>
    </w:div>
    <w:div w:id="1496535245">
      <w:bodyDiv w:val="1"/>
      <w:marLeft w:val="0"/>
      <w:marRight w:val="0"/>
      <w:marTop w:val="0"/>
      <w:marBottom w:val="0"/>
      <w:divBdr>
        <w:top w:val="none" w:sz="0" w:space="0" w:color="auto"/>
        <w:left w:val="none" w:sz="0" w:space="0" w:color="auto"/>
        <w:bottom w:val="none" w:sz="0" w:space="0" w:color="auto"/>
        <w:right w:val="none" w:sz="0" w:space="0" w:color="auto"/>
      </w:divBdr>
    </w:div>
    <w:div w:id="1499613611">
      <w:bodyDiv w:val="1"/>
      <w:marLeft w:val="0"/>
      <w:marRight w:val="0"/>
      <w:marTop w:val="0"/>
      <w:marBottom w:val="0"/>
      <w:divBdr>
        <w:top w:val="none" w:sz="0" w:space="0" w:color="auto"/>
        <w:left w:val="none" w:sz="0" w:space="0" w:color="auto"/>
        <w:bottom w:val="none" w:sz="0" w:space="0" w:color="auto"/>
        <w:right w:val="none" w:sz="0" w:space="0" w:color="auto"/>
      </w:divBdr>
    </w:div>
    <w:div w:id="1592351540">
      <w:bodyDiv w:val="1"/>
      <w:marLeft w:val="0"/>
      <w:marRight w:val="0"/>
      <w:marTop w:val="0"/>
      <w:marBottom w:val="0"/>
      <w:divBdr>
        <w:top w:val="none" w:sz="0" w:space="0" w:color="auto"/>
        <w:left w:val="none" w:sz="0" w:space="0" w:color="auto"/>
        <w:bottom w:val="none" w:sz="0" w:space="0" w:color="auto"/>
        <w:right w:val="none" w:sz="0" w:space="0" w:color="auto"/>
      </w:divBdr>
    </w:div>
    <w:div w:id="1623615106">
      <w:bodyDiv w:val="1"/>
      <w:marLeft w:val="0"/>
      <w:marRight w:val="0"/>
      <w:marTop w:val="0"/>
      <w:marBottom w:val="0"/>
      <w:divBdr>
        <w:top w:val="none" w:sz="0" w:space="0" w:color="auto"/>
        <w:left w:val="none" w:sz="0" w:space="0" w:color="auto"/>
        <w:bottom w:val="none" w:sz="0" w:space="0" w:color="auto"/>
        <w:right w:val="none" w:sz="0" w:space="0" w:color="auto"/>
      </w:divBdr>
    </w:div>
    <w:div w:id="1779762540">
      <w:bodyDiv w:val="1"/>
      <w:marLeft w:val="0"/>
      <w:marRight w:val="0"/>
      <w:marTop w:val="0"/>
      <w:marBottom w:val="0"/>
      <w:divBdr>
        <w:top w:val="none" w:sz="0" w:space="0" w:color="auto"/>
        <w:left w:val="none" w:sz="0" w:space="0" w:color="auto"/>
        <w:bottom w:val="none" w:sz="0" w:space="0" w:color="auto"/>
        <w:right w:val="none" w:sz="0" w:space="0" w:color="auto"/>
      </w:divBdr>
    </w:div>
    <w:div w:id="1803425669">
      <w:bodyDiv w:val="1"/>
      <w:marLeft w:val="0"/>
      <w:marRight w:val="0"/>
      <w:marTop w:val="0"/>
      <w:marBottom w:val="0"/>
      <w:divBdr>
        <w:top w:val="none" w:sz="0" w:space="0" w:color="auto"/>
        <w:left w:val="none" w:sz="0" w:space="0" w:color="auto"/>
        <w:bottom w:val="none" w:sz="0" w:space="0" w:color="auto"/>
        <w:right w:val="none" w:sz="0" w:space="0" w:color="auto"/>
      </w:divBdr>
    </w:div>
    <w:div w:id="1892305353">
      <w:bodyDiv w:val="1"/>
      <w:marLeft w:val="0"/>
      <w:marRight w:val="0"/>
      <w:marTop w:val="0"/>
      <w:marBottom w:val="0"/>
      <w:divBdr>
        <w:top w:val="none" w:sz="0" w:space="0" w:color="auto"/>
        <w:left w:val="none" w:sz="0" w:space="0" w:color="auto"/>
        <w:bottom w:val="none" w:sz="0" w:space="0" w:color="auto"/>
        <w:right w:val="none" w:sz="0" w:space="0" w:color="auto"/>
      </w:divBdr>
    </w:div>
    <w:div w:id="2081251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2022-12-30T06:50:00Z</dcterms:created>
  <dcterms:modified xsi:type="dcterms:W3CDTF">2022-12-30T06:59:00Z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C1FF136EB70B48C4BE1CECF3357C1014</vt:lpwstr>
  </property>
</Properties>
</file>