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15FD" w:rsidRDefault="00575431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:rsidR="007D15FD" w:rsidRDefault="00575431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获证企业名单（第</w:t>
      </w:r>
      <w:r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一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7D15FD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7D15FD" w:rsidRDefault="0057543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 w:rsidR="007D15FD" w:rsidRDefault="0057543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7D15FD" w:rsidRDefault="00575431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7D15FD" w:rsidRDefault="0057543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7D15FD" w:rsidRDefault="0057543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7D15FD" w:rsidRDefault="0057543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7D15FD" w:rsidRDefault="00575431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7D15FD" w:rsidRDefault="0057543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7D15FD" w:rsidRDefault="0057543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7D15FD" w:rsidRDefault="00575431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7D15FD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天津澳斯乳业有限公司</w:t>
            </w:r>
          </w:p>
        </w:tc>
        <w:tc>
          <w:tcPr>
            <w:tcW w:w="986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乳制品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婴幼儿配方食品</w:t>
            </w:r>
          </w:p>
        </w:tc>
        <w:tc>
          <w:tcPr>
            <w:tcW w:w="1418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天津市自贸试验区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空港经济区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中环西路</w:t>
            </w:r>
            <w:r>
              <w:rPr>
                <w:rFonts w:hint="eastAsia"/>
              </w:rPr>
              <w:t>408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天津市自贸试验区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空港经济区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中环西路</w:t>
            </w:r>
            <w:r>
              <w:rPr>
                <w:rFonts w:hint="eastAsia"/>
              </w:rPr>
              <w:t>408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SC12912011600592</w:t>
            </w:r>
          </w:p>
        </w:tc>
        <w:tc>
          <w:tcPr>
            <w:tcW w:w="1805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变更车间布局、设备，报停车间和设备</w:t>
            </w:r>
          </w:p>
        </w:tc>
      </w:tr>
      <w:tr w:rsidR="007D15FD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5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天津爱勒易医药材料有限公司</w:t>
            </w:r>
          </w:p>
        </w:tc>
        <w:tc>
          <w:tcPr>
            <w:tcW w:w="986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食品添加剂</w:t>
            </w:r>
          </w:p>
        </w:tc>
        <w:tc>
          <w:tcPr>
            <w:tcW w:w="1418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华苑产业区</w:t>
            </w:r>
            <w:proofErr w:type="gramStart"/>
            <w:r>
              <w:rPr>
                <w:rFonts w:hint="eastAsia"/>
              </w:rPr>
              <w:t>榕</w:t>
            </w:r>
            <w:proofErr w:type="gramEnd"/>
            <w:r>
              <w:rPr>
                <w:rFonts w:hint="eastAsia"/>
              </w:rPr>
              <w:t>苑路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华苑产业区</w:t>
            </w:r>
            <w:proofErr w:type="gramStart"/>
            <w:r>
              <w:rPr>
                <w:rFonts w:hint="eastAsia"/>
              </w:rPr>
              <w:t>榕</w:t>
            </w:r>
            <w:proofErr w:type="gramEnd"/>
            <w:r>
              <w:rPr>
                <w:rFonts w:hint="eastAsia"/>
              </w:rPr>
              <w:t>苑路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SC20312011611450</w:t>
            </w:r>
          </w:p>
        </w:tc>
        <w:tc>
          <w:tcPr>
            <w:tcW w:w="1805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增产产品配方</w:t>
            </w:r>
          </w:p>
        </w:tc>
      </w:tr>
      <w:tr w:rsidR="007D15FD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05" w:type="dxa"/>
            <w:vAlign w:val="center"/>
          </w:tcPr>
          <w:p w:rsidR="007D15FD" w:rsidRDefault="00575431">
            <w:pPr>
              <w:jc w:val="center"/>
            </w:pPr>
            <w:proofErr w:type="gramStart"/>
            <w:r>
              <w:rPr>
                <w:rFonts w:hint="eastAsia"/>
              </w:rPr>
              <w:t>理星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生物科技有限公司</w:t>
            </w:r>
          </w:p>
        </w:tc>
        <w:tc>
          <w:tcPr>
            <w:tcW w:w="986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饮料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其他食品</w:t>
            </w:r>
          </w:p>
        </w:tc>
        <w:tc>
          <w:tcPr>
            <w:tcW w:w="1418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天津市滨海新区临港经济区泰港工业园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号厂房</w:t>
            </w:r>
          </w:p>
        </w:tc>
        <w:tc>
          <w:tcPr>
            <w:tcW w:w="1418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天津市滨海新区临港经济区泰港工业园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号厂房</w:t>
            </w:r>
          </w:p>
        </w:tc>
        <w:tc>
          <w:tcPr>
            <w:tcW w:w="992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SC10612011611811</w:t>
            </w:r>
          </w:p>
        </w:tc>
        <w:tc>
          <w:tcPr>
            <w:tcW w:w="1805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7D15FD" w:rsidRDefault="00575431">
            <w:pPr>
              <w:jc w:val="center"/>
            </w:pPr>
            <w:r>
              <w:rPr>
                <w:rFonts w:hint="eastAsia"/>
              </w:rPr>
              <w:t>增加食品类别</w:t>
            </w:r>
          </w:p>
        </w:tc>
      </w:tr>
    </w:tbl>
    <w:p w:rsidR="007D15FD" w:rsidRDefault="007D15FD"/>
    <w:sectPr w:rsidR="007D15FD" w:rsidSect="007D15FD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roman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124B78"/>
    <w:rsid w:val="003E1630"/>
    <w:rsid w:val="004436A9"/>
    <w:rsid w:val="00463905"/>
    <w:rsid w:val="00465847"/>
    <w:rsid w:val="00575431"/>
    <w:rsid w:val="005821A5"/>
    <w:rsid w:val="0062628B"/>
    <w:rsid w:val="0070703D"/>
    <w:rsid w:val="007D15FD"/>
    <w:rsid w:val="008133FA"/>
    <w:rsid w:val="00934BE5"/>
    <w:rsid w:val="009E39AF"/>
    <w:rsid w:val="00A06BA5"/>
    <w:rsid w:val="00A8220C"/>
    <w:rsid w:val="00B422E4"/>
    <w:rsid w:val="00BD045A"/>
    <w:rsid w:val="00C80D17"/>
    <w:rsid w:val="00D33CE9"/>
    <w:rsid w:val="00E65621"/>
    <w:rsid w:val="032B59E4"/>
    <w:rsid w:val="13910D1E"/>
    <w:rsid w:val="177943F0"/>
    <w:rsid w:val="249D5739"/>
    <w:rsid w:val="256472E8"/>
    <w:rsid w:val="25D550FD"/>
    <w:rsid w:val="269F0049"/>
    <w:rsid w:val="30CD3EF5"/>
    <w:rsid w:val="43805A20"/>
    <w:rsid w:val="5040350B"/>
    <w:rsid w:val="75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5FD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D15F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7D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7D15FD"/>
    <w:rPr>
      <w:color w:val="333333"/>
      <w:u w:val="single"/>
    </w:rPr>
  </w:style>
  <w:style w:type="character" w:styleId="a6">
    <w:name w:val="Hyperlink"/>
    <w:basedOn w:val="a0"/>
    <w:qFormat/>
    <w:rsid w:val="007D15FD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7D15F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李娇</cp:lastModifiedBy>
  <cp:revision>3</cp:revision>
  <dcterms:created xsi:type="dcterms:W3CDTF">2020-01-14T11:27:00Z</dcterms:created>
  <dcterms:modified xsi:type="dcterms:W3CDTF">2020-01-14T11:27:00Z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