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二十一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/>
                <w:szCs w:val="21"/>
              </w:rPr>
              <w:t>天津市谷得福食品厂</w:t>
            </w:r>
            <w:bookmarkEnd w:id="0"/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糕点,速冻食品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天津市滨海新区大港中塘镇薛卫台村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天津市滨海新区大港中塘镇薛卫台村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SC12412011609718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2020-07-24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2023-06-04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新增食品类别、新增生产设备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天津香飘飘食品工业有限公司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天津空港经济区港城大道99号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天津空港经济区港城大道99号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SC10612011600303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2020-07-23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2021-03-08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新增生产设备、新增检验仪器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路易达孚(天津)食品科技有限责任公司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食用油、油脂及其制品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天津市滨海新区临港经济区渤海四十路2068号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天津市滨海新区临港经济区渤海四十路2068号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SC10212011608572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2020-07-23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2023-01-15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增加生产设备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天津德盟食品有限公司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调味品,粮食加工品,肉制品,速冻食品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天津经济技术开发区第五大街19号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天津经济技术开发区第五大街19号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SC10312011600187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2020-07-22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2021-03-08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速冻面米制品增加新产品，工艺流程变更；液体调味料、半固体(酱)调味料、肉制品、速冻面米制品车间增加设备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天津长芦海晶集团有限公司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调味品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天津市滨海新区塘沽营口道1088号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天津市滨海新区塘沽万年桥南路1号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SC10312011613521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2020-07-22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2025-07-21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首次核发</w:t>
            </w:r>
          </w:p>
        </w:tc>
      </w:tr>
    </w:tbl>
    <w:p>
      <w:pPr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70F0E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0CB07D28"/>
    <w:rsid w:val="11D8703C"/>
    <w:rsid w:val="126E6F99"/>
    <w:rsid w:val="13910D1E"/>
    <w:rsid w:val="15C23FAD"/>
    <w:rsid w:val="177943F0"/>
    <w:rsid w:val="1BC8679D"/>
    <w:rsid w:val="1CB879FE"/>
    <w:rsid w:val="20E44BF8"/>
    <w:rsid w:val="249D5739"/>
    <w:rsid w:val="256472E8"/>
    <w:rsid w:val="257A5467"/>
    <w:rsid w:val="25D550FD"/>
    <w:rsid w:val="269F0049"/>
    <w:rsid w:val="2B047EE5"/>
    <w:rsid w:val="2EE87EA1"/>
    <w:rsid w:val="30CD3EF5"/>
    <w:rsid w:val="37855FD5"/>
    <w:rsid w:val="38271317"/>
    <w:rsid w:val="382D2D52"/>
    <w:rsid w:val="3A6C7EA8"/>
    <w:rsid w:val="3CA00AF7"/>
    <w:rsid w:val="3FFA21EE"/>
    <w:rsid w:val="43805A20"/>
    <w:rsid w:val="454B4BFC"/>
    <w:rsid w:val="4B621110"/>
    <w:rsid w:val="4ECB25DA"/>
    <w:rsid w:val="5040350B"/>
    <w:rsid w:val="51601BAA"/>
    <w:rsid w:val="51C172D9"/>
    <w:rsid w:val="594D7E22"/>
    <w:rsid w:val="59CA5AC4"/>
    <w:rsid w:val="60545162"/>
    <w:rsid w:val="62101133"/>
    <w:rsid w:val="6B5A0951"/>
    <w:rsid w:val="75F44E3A"/>
    <w:rsid w:val="798216C5"/>
    <w:rsid w:val="7DC60531"/>
    <w:rsid w:val="7E8229C0"/>
    <w:rsid w:val="7EC06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2020-07-27T06:38:37Z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