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E0845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3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BF61C0" w:rsidRPr="00F961DD" w:rsidTr="00BF61C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老百姓大药房（天津滨海新区）有限公司河北路福地店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天津市滨海新区河北路</w:t>
            </w:r>
            <w:r w:rsidRPr="00BF61C0">
              <w:rPr>
                <w:rFonts w:hint="eastAsia"/>
                <w:sz w:val="22"/>
                <w:szCs w:val="22"/>
              </w:rPr>
              <w:t>3-1516</w:t>
            </w:r>
            <w:r w:rsidRPr="00BF61C0">
              <w:rPr>
                <w:rFonts w:hint="eastAsia"/>
                <w:sz w:val="22"/>
                <w:szCs w:val="22"/>
              </w:rPr>
              <w:t>号一层底商西数第一间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明</w:t>
            </w:r>
            <w:proofErr w:type="gramStart"/>
            <w:r w:rsidRPr="00BF61C0">
              <w:rPr>
                <w:rFonts w:hint="eastAsia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许琳</w:t>
            </w:r>
            <w:proofErr w:type="gramStart"/>
            <w:r w:rsidRPr="00BF61C0">
              <w:rPr>
                <w:rFonts w:hint="eastAsia"/>
                <w:sz w:val="22"/>
                <w:szCs w:val="22"/>
              </w:rPr>
              <w:t>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津</w:t>
            </w:r>
            <w:r w:rsidRPr="00BF61C0">
              <w:rPr>
                <w:rFonts w:hint="eastAsia"/>
                <w:sz w:val="22"/>
                <w:szCs w:val="22"/>
              </w:rPr>
              <w:t>DB022g00205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2025/5/21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2030/5/20</w:t>
            </w:r>
          </w:p>
        </w:tc>
      </w:tr>
      <w:tr w:rsidR="00BF61C0" w:rsidRPr="00F961DD" w:rsidTr="00BF61C0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天津好药师天下福大药房有限公司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天津市滨海新区塘沽津</w:t>
            </w:r>
            <w:proofErr w:type="gramStart"/>
            <w:r w:rsidRPr="00BF61C0">
              <w:rPr>
                <w:rFonts w:hint="eastAsia"/>
                <w:sz w:val="22"/>
                <w:szCs w:val="22"/>
              </w:rPr>
              <w:t>沽公路</w:t>
            </w:r>
            <w:proofErr w:type="gramEnd"/>
            <w:r w:rsidRPr="00BF61C0">
              <w:rPr>
                <w:rFonts w:hint="eastAsia"/>
                <w:sz w:val="22"/>
                <w:szCs w:val="22"/>
              </w:rPr>
              <w:t>北远景庄园</w:t>
            </w:r>
            <w:r w:rsidRPr="00BF61C0">
              <w:rPr>
                <w:rFonts w:hint="eastAsia"/>
                <w:sz w:val="22"/>
                <w:szCs w:val="22"/>
              </w:rPr>
              <w:t>90</w:t>
            </w:r>
            <w:r w:rsidRPr="00BF61C0">
              <w:rPr>
                <w:rFonts w:hint="eastAsia"/>
                <w:sz w:val="22"/>
                <w:szCs w:val="22"/>
              </w:rPr>
              <w:t>号楼</w:t>
            </w:r>
            <w:r w:rsidRPr="00BF61C0">
              <w:rPr>
                <w:rFonts w:hint="eastAsia"/>
                <w:sz w:val="22"/>
                <w:szCs w:val="22"/>
              </w:rPr>
              <w:t>5</w:t>
            </w:r>
            <w:r w:rsidRPr="00BF61C0">
              <w:rPr>
                <w:rFonts w:hint="eastAsia"/>
                <w:sz w:val="22"/>
                <w:szCs w:val="22"/>
              </w:rPr>
              <w:t>门</w:t>
            </w:r>
            <w:r w:rsidRPr="00BF61C0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车小燕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车小燕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车小燕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津</w:t>
            </w:r>
            <w:r w:rsidRPr="00BF61C0">
              <w:rPr>
                <w:rFonts w:hint="eastAsia"/>
                <w:sz w:val="22"/>
                <w:szCs w:val="22"/>
              </w:rPr>
              <w:t>DA022g00265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【经营类别：处方药、甲类非处方药、乙类非处方药】中成药（含冷藏药品）；化学药（含冷藏药品）；生物制品（不含血液制品、细胞治疗类生物制品）（含冷藏药品）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BF61C0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2025/5/21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2030/5/20</w:t>
            </w:r>
          </w:p>
        </w:tc>
      </w:tr>
      <w:tr w:rsidR="00BF61C0" w:rsidRPr="00F961DD" w:rsidTr="00BF61C0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老百姓大药房（天津滨海新区）有限公司中心北路分公司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天津市滨海新区杭州道街道中心北路</w:t>
            </w:r>
            <w:r w:rsidRPr="00BF61C0">
              <w:rPr>
                <w:rFonts w:hint="eastAsia"/>
                <w:sz w:val="22"/>
                <w:szCs w:val="22"/>
              </w:rPr>
              <w:t>9</w:t>
            </w:r>
            <w:r w:rsidRPr="00BF61C0">
              <w:rPr>
                <w:rFonts w:hint="eastAsia"/>
                <w:sz w:val="22"/>
                <w:szCs w:val="22"/>
              </w:rPr>
              <w:t>栋</w:t>
            </w:r>
            <w:proofErr w:type="gramStart"/>
            <w:r w:rsidRPr="00BF61C0">
              <w:rPr>
                <w:rFonts w:hint="eastAsia"/>
                <w:sz w:val="22"/>
                <w:szCs w:val="22"/>
              </w:rPr>
              <w:t>底商东</w:t>
            </w:r>
            <w:r w:rsidRPr="00BF61C0">
              <w:rPr>
                <w:rFonts w:hint="eastAsia"/>
                <w:sz w:val="22"/>
                <w:szCs w:val="22"/>
              </w:rPr>
              <w:t>4</w:t>
            </w:r>
            <w:r w:rsidRPr="00BF61C0">
              <w:rPr>
                <w:rFonts w:hint="eastAsia"/>
                <w:sz w:val="22"/>
                <w:szCs w:val="22"/>
              </w:rPr>
              <w:t>号</w:t>
            </w:r>
            <w:proofErr w:type="gramEnd"/>
            <w:r w:rsidRPr="00BF61C0">
              <w:rPr>
                <w:rFonts w:hint="eastAsia"/>
                <w:sz w:val="22"/>
                <w:szCs w:val="22"/>
              </w:rPr>
              <w:t>、东</w:t>
            </w:r>
            <w:r w:rsidRPr="00BF61C0">
              <w:rPr>
                <w:rFonts w:hint="eastAsia"/>
                <w:sz w:val="22"/>
                <w:szCs w:val="22"/>
              </w:rPr>
              <w:t>5</w:t>
            </w:r>
            <w:r w:rsidRPr="00BF61C0">
              <w:rPr>
                <w:rFonts w:hint="eastAsia"/>
                <w:sz w:val="22"/>
                <w:szCs w:val="22"/>
              </w:rPr>
              <w:t>号</w:t>
            </w:r>
            <w:r w:rsidRPr="00BF61C0">
              <w:rPr>
                <w:rFonts w:hint="eastAsia"/>
                <w:sz w:val="22"/>
                <w:szCs w:val="22"/>
              </w:rPr>
              <w:t>-3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明</w:t>
            </w:r>
            <w:proofErr w:type="gramStart"/>
            <w:r w:rsidRPr="00BF61C0">
              <w:rPr>
                <w:rFonts w:hint="eastAsia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薛恩琴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无此项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津</w:t>
            </w:r>
            <w:r w:rsidRPr="00BF61C0">
              <w:rPr>
                <w:rFonts w:hint="eastAsia"/>
                <w:sz w:val="22"/>
                <w:szCs w:val="22"/>
              </w:rPr>
              <w:t>DB022g00254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BF61C0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2025/5/22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2030/5/21</w:t>
            </w:r>
          </w:p>
        </w:tc>
      </w:tr>
      <w:tr w:rsidR="00BF61C0" w:rsidRPr="00F961DD" w:rsidTr="00BF61C0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老百姓大药房（天津滨海新区）有限公司杭州道西江里店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天津市滨海新区西江里</w:t>
            </w:r>
            <w:r w:rsidRPr="00BF61C0">
              <w:rPr>
                <w:rFonts w:hint="eastAsia"/>
                <w:sz w:val="22"/>
                <w:szCs w:val="22"/>
              </w:rPr>
              <w:t>20</w:t>
            </w:r>
            <w:r w:rsidRPr="00BF61C0">
              <w:rPr>
                <w:rFonts w:hint="eastAsia"/>
                <w:sz w:val="22"/>
                <w:szCs w:val="22"/>
              </w:rPr>
              <w:t>栋</w:t>
            </w:r>
            <w:r w:rsidRPr="00BF61C0">
              <w:rPr>
                <w:rFonts w:hint="eastAsia"/>
                <w:sz w:val="22"/>
                <w:szCs w:val="22"/>
              </w:rPr>
              <w:t>4</w:t>
            </w:r>
            <w:r w:rsidRPr="00BF61C0">
              <w:rPr>
                <w:rFonts w:hint="eastAsia"/>
                <w:sz w:val="22"/>
                <w:szCs w:val="22"/>
              </w:rPr>
              <w:t>门底商</w:t>
            </w:r>
            <w:r w:rsidRPr="00BF61C0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明</w:t>
            </w:r>
            <w:proofErr w:type="gramStart"/>
            <w:r w:rsidRPr="00BF61C0">
              <w:rPr>
                <w:rFonts w:hint="eastAsia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BF61C0">
              <w:rPr>
                <w:rFonts w:hint="eastAsia"/>
                <w:sz w:val="22"/>
                <w:szCs w:val="22"/>
              </w:rPr>
              <w:t>马蒙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津</w:t>
            </w:r>
            <w:r w:rsidRPr="00BF61C0">
              <w:rPr>
                <w:rFonts w:hint="eastAsia"/>
                <w:sz w:val="22"/>
                <w:szCs w:val="22"/>
              </w:rPr>
              <w:t>DB022g00284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BF61C0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2025/5/22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2030/5/21</w:t>
            </w:r>
          </w:p>
        </w:tc>
      </w:tr>
      <w:tr w:rsidR="00BF61C0" w:rsidRPr="00F961DD" w:rsidTr="00BF61C0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天津滨海新区大港金西苑大药房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大港区大港油田西苑小区</w:t>
            </w:r>
            <w:r w:rsidRPr="00BF61C0">
              <w:rPr>
                <w:rFonts w:hint="eastAsia"/>
                <w:sz w:val="22"/>
                <w:szCs w:val="22"/>
              </w:rPr>
              <w:t>2-6</w:t>
            </w:r>
            <w:proofErr w:type="gramStart"/>
            <w:r w:rsidRPr="00BF61C0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BF61C0">
              <w:rPr>
                <w:rFonts w:hint="eastAsia"/>
                <w:sz w:val="22"/>
                <w:szCs w:val="22"/>
              </w:rPr>
              <w:t>层西数第二间房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BF61C0">
              <w:rPr>
                <w:rFonts w:hint="eastAsia"/>
                <w:sz w:val="22"/>
                <w:szCs w:val="22"/>
              </w:rPr>
              <w:t>唐丽华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BF61C0">
              <w:rPr>
                <w:rFonts w:hint="eastAsia"/>
                <w:sz w:val="22"/>
                <w:szCs w:val="22"/>
              </w:rPr>
              <w:t>唐丽华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津</w:t>
            </w:r>
            <w:r w:rsidRPr="00BF61C0">
              <w:rPr>
                <w:rFonts w:hint="eastAsia"/>
                <w:sz w:val="22"/>
                <w:szCs w:val="22"/>
              </w:rPr>
              <w:t>DB022g00272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BF61C0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2025/5/22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2030/5/21</w:t>
            </w:r>
          </w:p>
        </w:tc>
      </w:tr>
      <w:tr w:rsidR="00BF61C0" w:rsidRPr="00F961DD" w:rsidTr="00BF61C0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lastRenderedPageBreak/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天津市滨海新区幸福慈济堂大药房有限公司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天津市滨海新区古林街道古林里</w:t>
            </w:r>
            <w:r w:rsidRPr="00BF61C0">
              <w:rPr>
                <w:rFonts w:hint="eastAsia"/>
                <w:sz w:val="22"/>
                <w:szCs w:val="22"/>
              </w:rPr>
              <w:t>1</w:t>
            </w:r>
            <w:r w:rsidRPr="00BF61C0">
              <w:rPr>
                <w:rFonts w:hint="eastAsia"/>
                <w:sz w:val="22"/>
                <w:szCs w:val="22"/>
              </w:rPr>
              <w:t>号公寓底商</w:t>
            </w:r>
            <w:r w:rsidRPr="00BF61C0">
              <w:rPr>
                <w:rFonts w:hint="eastAsia"/>
                <w:sz w:val="22"/>
                <w:szCs w:val="22"/>
              </w:rPr>
              <w:t>106</w:t>
            </w:r>
            <w:r w:rsidRPr="00BF61C0">
              <w:rPr>
                <w:rFonts w:hint="eastAsia"/>
                <w:sz w:val="22"/>
                <w:szCs w:val="22"/>
              </w:rPr>
              <w:t>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BF61C0">
              <w:rPr>
                <w:rFonts w:hint="eastAsia"/>
                <w:sz w:val="22"/>
                <w:szCs w:val="22"/>
              </w:rPr>
              <w:t>吴英平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BF61C0">
              <w:rPr>
                <w:rFonts w:hint="eastAsia"/>
                <w:sz w:val="22"/>
                <w:szCs w:val="22"/>
              </w:rPr>
              <w:t>吴英平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BF61C0">
              <w:rPr>
                <w:rFonts w:hint="eastAsia"/>
                <w:sz w:val="22"/>
                <w:szCs w:val="22"/>
              </w:rPr>
              <w:t>吴英平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津</w:t>
            </w:r>
            <w:r w:rsidRPr="00BF61C0">
              <w:rPr>
                <w:rFonts w:hint="eastAsia"/>
                <w:sz w:val="22"/>
                <w:szCs w:val="22"/>
              </w:rPr>
              <w:t>DA022g00294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BF61C0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2025/5/22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2030/5/21</w:t>
            </w:r>
          </w:p>
        </w:tc>
      </w:tr>
      <w:tr w:rsidR="00BF61C0" w:rsidRPr="00F961DD" w:rsidTr="00BF61C0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Default="00BF61C0" w:rsidP="00BF61C0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hint="eastAsia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天津老百姓金岸大药房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Default="00BF61C0" w:rsidP="00BF61C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天津自贸试验区（中心商务区）金岸五道</w:t>
            </w:r>
            <w:r>
              <w:rPr>
                <w:rFonts w:hint="eastAsia"/>
                <w:color w:val="000000"/>
                <w:sz w:val="22"/>
                <w:szCs w:val="22"/>
              </w:rPr>
              <w:t>670</w:t>
            </w:r>
            <w:r>
              <w:rPr>
                <w:rFonts w:hint="eastAsia"/>
                <w:color w:val="000000"/>
                <w:sz w:val="22"/>
                <w:szCs w:val="22"/>
              </w:rPr>
              <w:t>号一层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Default="00BF61C0" w:rsidP="00BF61C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张桂凤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Default="00BF61C0" w:rsidP="00BF61C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张林</w:t>
            </w:r>
            <w:proofErr w:type="gramStart"/>
            <w:r>
              <w:rPr>
                <w:rFonts w:hint="eastAsia"/>
                <w:sz w:val="22"/>
                <w:szCs w:val="22"/>
              </w:rPr>
              <w:t>林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hint="eastAsia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hint="eastAsia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津</w:t>
            </w:r>
            <w:r w:rsidRPr="00BF61C0">
              <w:rPr>
                <w:rFonts w:hint="eastAsia"/>
                <w:sz w:val="22"/>
                <w:szCs w:val="22"/>
              </w:rPr>
              <w:t>CA022g00011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hint="eastAsia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BF61C0" w:rsidP="00BF61C0">
            <w:pPr>
              <w:jc w:val="center"/>
              <w:rPr>
                <w:rFonts w:hint="eastAsia"/>
                <w:sz w:val="22"/>
                <w:szCs w:val="22"/>
              </w:rPr>
            </w:pPr>
            <w:r w:rsidRPr="00BF61C0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Pr="00BF61C0" w:rsidRDefault="00730F90" w:rsidP="00BF61C0">
            <w:pPr>
              <w:jc w:val="center"/>
              <w:rPr>
                <w:rFonts w:ascii="宋体" w:hAnsi="宋体" w:hint="eastAsia"/>
                <w:sz w:val="22"/>
                <w:szCs w:val="22"/>
              </w:rPr>
            </w:pPr>
            <w:r w:rsidRPr="00730F90">
              <w:rPr>
                <w:rFonts w:ascii="宋体" w:hAnsi="宋体" w:hint="eastAsia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Default="00BF61C0" w:rsidP="00BF61C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2025/5/21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61C0" w:rsidRDefault="00BF61C0" w:rsidP="00BF61C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2030/5/20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367" w:rsidRDefault="00585367" w:rsidP="00E46100">
      <w:r>
        <w:separator/>
      </w:r>
    </w:p>
  </w:endnote>
  <w:endnote w:type="continuationSeparator" w:id="1">
    <w:p w:rsidR="00585367" w:rsidRDefault="00585367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367" w:rsidRDefault="00585367" w:rsidP="00E46100">
      <w:r>
        <w:separator/>
      </w:r>
    </w:p>
  </w:footnote>
  <w:footnote w:type="continuationSeparator" w:id="1">
    <w:p w:rsidR="00585367" w:rsidRDefault="00585367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367" w:rsidRDefault="00585367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166</cp:revision>
  <cp:lastPrinted>2020-01-21T02:42:00Z</cp:lastPrinted>
  <dcterms:created xsi:type="dcterms:W3CDTF">2021-01-22T08:11:00Z</dcterms:created>
  <dcterms:modified xsi:type="dcterms:W3CDTF">2025-05-26T04:41:00Z</dcterms:modified>
</cp:coreProperties>
</file>